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ED" w:rsidRDefault="00E1372E">
      <w:pPr>
        <w:pStyle w:val="Default"/>
        <w:framePr w:w="10216" w:h="2701" w:hRule="exact" w:wrap="around" w:vAnchor="page" w:hAnchor="page" w:x="736" w:y="7441"/>
        <w:jc w:val="center"/>
        <w:rPr>
          <w:rFonts w:ascii="华文中宋" w:eastAsia="华文中宋" w:hAnsi="华文中宋"/>
          <w:shadow/>
          <w:color w:val="548DD4"/>
          <w:sz w:val="84"/>
          <w:szCs w:val="84"/>
        </w:rPr>
      </w:pPr>
      <w:r>
        <w:rPr>
          <w:rFonts w:ascii="华文中宋" w:eastAsia="华文中宋" w:hAnsi="华文中宋" w:hint="eastAsia"/>
          <w:shadow/>
          <w:color w:val="548DD4"/>
          <w:sz w:val="84"/>
          <w:szCs w:val="84"/>
        </w:rPr>
        <w:t>国家能源局新疆监管办公室部门预算</w:t>
      </w:r>
    </w:p>
    <w:p w:rsidR="00E859ED" w:rsidRDefault="00E859ED">
      <w:pPr>
        <w:pStyle w:val="Default"/>
      </w:pPr>
    </w:p>
    <w:p w:rsidR="00E859ED" w:rsidRDefault="00E859ED">
      <w:pPr>
        <w:pStyle w:val="Default"/>
        <w:framePr w:w="7315" w:wrap="around" w:vAnchor="page" w:hAnchor="page" w:y="211"/>
        <w:rPr>
          <w:sz w:val="30"/>
          <w:szCs w:val="30"/>
        </w:rPr>
      </w:pPr>
    </w:p>
    <w:p w:rsidR="00E859ED" w:rsidRDefault="00E859ED">
      <w:pPr>
        <w:pStyle w:val="Default"/>
        <w:framePr w:w="978" w:wrap="around" w:vAnchor="page" w:hAnchor="page" w:y="991"/>
        <w:rPr>
          <w:sz w:val="32"/>
          <w:szCs w:val="32"/>
        </w:rPr>
      </w:pPr>
    </w:p>
    <w:p w:rsidR="00E859ED" w:rsidRDefault="00E859ED">
      <w:pPr>
        <w:pStyle w:val="Default"/>
        <w:framePr w:w="978" w:wrap="around" w:vAnchor="page" w:hAnchor="page" w:y="1406"/>
        <w:rPr>
          <w:sz w:val="32"/>
          <w:szCs w:val="32"/>
        </w:rPr>
      </w:pPr>
    </w:p>
    <w:p w:rsidR="00E859ED" w:rsidRDefault="00E859ED">
      <w:pPr>
        <w:pStyle w:val="Default"/>
        <w:framePr w:w="978" w:wrap="around" w:vAnchor="page" w:hAnchor="page" w:y="1822"/>
        <w:rPr>
          <w:sz w:val="32"/>
          <w:szCs w:val="32"/>
        </w:rPr>
      </w:pPr>
    </w:p>
    <w:p w:rsidR="00E859ED" w:rsidRDefault="00E1372E">
      <w:pPr>
        <w:pStyle w:val="Default"/>
        <w:framePr w:w="11256" w:wrap="around" w:vAnchor="page" w:hAnchor="page" w:x="6659" w:y="2237"/>
        <w:rPr>
          <w:rFonts w:ascii="华文中宋" w:eastAsia="华文中宋" w:hAnsi="华文中宋"/>
          <w:emboss/>
          <w:color w:val="FFFFFF"/>
          <w:sz w:val="84"/>
          <w:szCs w:val="84"/>
        </w:rPr>
      </w:pPr>
      <w:r>
        <w:rPr>
          <w:rFonts w:ascii="华文中宋" w:eastAsia="华文中宋" w:hAnsi="华文中宋"/>
          <w:shadow/>
          <w:color w:val="548DD4"/>
          <w:sz w:val="84"/>
          <w:szCs w:val="84"/>
        </w:rPr>
        <w:t xml:space="preserve">     </w:t>
      </w:r>
      <w:r w:rsidR="0091096D">
        <w:rPr>
          <w:rFonts w:ascii="华文中宋" w:eastAsia="华文中宋" w:hAnsi="华文中宋"/>
          <w:emboss/>
          <w:color w:val="FFFFFF"/>
          <w:sz w:val="84"/>
          <w:szCs w:val="84"/>
        </w:rPr>
        <w:t>2025</w:t>
      </w:r>
    </w:p>
    <w:p w:rsidR="00E859ED" w:rsidRDefault="00E859ED">
      <w:pPr>
        <w:pStyle w:val="Default"/>
        <w:framePr w:w="978" w:wrap="around" w:vAnchor="page" w:hAnchor="page" w:y="4222"/>
        <w:rPr>
          <w:sz w:val="32"/>
          <w:szCs w:val="32"/>
        </w:rPr>
      </w:pPr>
    </w:p>
    <w:p w:rsidR="00E859ED" w:rsidRDefault="00E859ED">
      <w:pPr>
        <w:pStyle w:val="Default"/>
        <w:framePr w:w="978" w:wrap="around" w:vAnchor="page" w:hAnchor="page" w:y="4637"/>
        <w:rPr>
          <w:sz w:val="32"/>
          <w:szCs w:val="32"/>
        </w:rPr>
      </w:pPr>
    </w:p>
    <w:p w:rsidR="00E859ED" w:rsidRDefault="00E859ED">
      <w:pPr>
        <w:pStyle w:val="Default"/>
        <w:framePr w:w="978" w:wrap="around" w:vAnchor="page" w:hAnchor="page" w:y="5052"/>
        <w:rPr>
          <w:sz w:val="32"/>
          <w:szCs w:val="32"/>
        </w:rPr>
      </w:pPr>
    </w:p>
    <w:p w:rsidR="00E859ED" w:rsidRDefault="00E859ED">
      <w:pPr>
        <w:pStyle w:val="Default"/>
        <w:framePr w:w="978" w:wrap="around" w:vAnchor="page" w:hAnchor="page" w:y="5466"/>
        <w:rPr>
          <w:sz w:val="32"/>
          <w:szCs w:val="32"/>
        </w:rPr>
      </w:pPr>
    </w:p>
    <w:p w:rsidR="00E859ED" w:rsidRDefault="00E859ED">
      <w:pPr>
        <w:pStyle w:val="Default"/>
        <w:framePr w:w="978" w:wrap="around" w:vAnchor="page" w:hAnchor="page" w:y="5881"/>
        <w:rPr>
          <w:sz w:val="32"/>
          <w:szCs w:val="32"/>
        </w:rPr>
      </w:pPr>
    </w:p>
    <w:p w:rsidR="00E859ED" w:rsidRDefault="00E859ED">
      <w:pPr>
        <w:pStyle w:val="Default"/>
        <w:framePr w:w="978" w:wrap="around" w:vAnchor="page" w:hAnchor="page" w:y="6296"/>
        <w:rPr>
          <w:sz w:val="32"/>
          <w:szCs w:val="32"/>
        </w:rPr>
      </w:pPr>
    </w:p>
    <w:p w:rsidR="00E859ED" w:rsidRDefault="00E859ED">
      <w:pPr>
        <w:pStyle w:val="Default"/>
        <w:framePr w:w="978" w:wrap="around" w:vAnchor="page" w:hAnchor="page" w:y="6711"/>
        <w:rPr>
          <w:sz w:val="32"/>
          <w:szCs w:val="32"/>
        </w:rPr>
      </w:pPr>
    </w:p>
    <w:p w:rsidR="00E859ED" w:rsidRDefault="00E859ED">
      <w:pPr>
        <w:pStyle w:val="Default"/>
        <w:framePr w:w="11020" w:wrap="around" w:vAnchor="page" w:hAnchor="page" w:x="886" w:y="7085"/>
        <w:rPr>
          <w:sz w:val="32"/>
          <w:szCs w:val="32"/>
        </w:rPr>
      </w:pPr>
    </w:p>
    <w:p w:rsidR="00E859ED" w:rsidRDefault="00E859ED">
      <w:pPr>
        <w:pStyle w:val="Default"/>
        <w:framePr w:w="978" w:wrap="around" w:vAnchor="page" w:hAnchor="page" w:y="7127"/>
        <w:rPr>
          <w:sz w:val="32"/>
          <w:szCs w:val="32"/>
        </w:rPr>
      </w:pPr>
    </w:p>
    <w:p w:rsidR="00E859ED" w:rsidRDefault="00E859ED">
      <w:pPr>
        <w:pStyle w:val="Default"/>
        <w:framePr w:w="978" w:wrap="around" w:vAnchor="page" w:hAnchor="page" w:y="7542"/>
        <w:rPr>
          <w:sz w:val="32"/>
          <w:szCs w:val="32"/>
        </w:rPr>
      </w:pPr>
    </w:p>
    <w:p w:rsidR="00E859ED" w:rsidRDefault="00E859ED">
      <w:pPr>
        <w:pStyle w:val="Default"/>
        <w:framePr w:w="978" w:wrap="around" w:vAnchor="page" w:hAnchor="page" w:y="7957"/>
        <w:rPr>
          <w:sz w:val="32"/>
          <w:szCs w:val="32"/>
        </w:rPr>
      </w:pPr>
    </w:p>
    <w:p w:rsidR="00E859ED" w:rsidRDefault="00E859ED">
      <w:pPr>
        <w:pStyle w:val="Default"/>
        <w:framePr w:w="978" w:wrap="around" w:vAnchor="page" w:hAnchor="page" w:y="8372"/>
        <w:rPr>
          <w:sz w:val="32"/>
          <w:szCs w:val="32"/>
        </w:rPr>
      </w:pPr>
    </w:p>
    <w:p w:rsidR="00E859ED" w:rsidRDefault="00E859ED">
      <w:pPr>
        <w:pStyle w:val="Default"/>
        <w:framePr w:w="978" w:wrap="around" w:vAnchor="page" w:hAnchor="page" w:y="8787"/>
        <w:rPr>
          <w:sz w:val="32"/>
          <w:szCs w:val="32"/>
        </w:rPr>
      </w:pPr>
    </w:p>
    <w:p w:rsidR="00E859ED" w:rsidRDefault="00E859ED">
      <w:pPr>
        <w:pStyle w:val="Default"/>
        <w:framePr w:w="978" w:wrap="around" w:vAnchor="page" w:hAnchor="page" w:y="9203"/>
        <w:rPr>
          <w:sz w:val="32"/>
          <w:szCs w:val="32"/>
        </w:rPr>
      </w:pPr>
    </w:p>
    <w:p w:rsidR="00E859ED" w:rsidRDefault="00E859ED">
      <w:pPr>
        <w:pStyle w:val="Default"/>
        <w:framePr w:w="978" w:wrap="around" w:vAnchor="page" w:hAnchor="page" w:y="9618"/>
        <w:rPr>
          <w:sz w:val="32"/>
          <w:szCs w:val="32"/>
        </w:rPr>
      </w:pPr>
    </w:p>
    <w:p w:rsidR="00E859ED" w:rsidRDefault="00E1372E">
      <w:pPr>
        <w:pStyle w:val="Default"/>
        <w:framePr w:w="4711" w:wrap="around" w:vAnchor="page" w:hAnchor="page" w:y="10058"/>
        <w:rPr>
          <w:rFonts w:hAnsi="Times New Roman"/>
          <w:sz w:val="48"/>
          <w:szCs w:val="48"/>
        </w:rPr>
      </w:pPr>
      <w:r>
        <w:rPr>
          <w:rFonts w:ascii="宋体" w:eastAsia="宋体" w:cs="宋体" w:hint="eastAsia"/>
          <w:color w:val="FFFFFF"/>
          <w:sz w:val="48"/>
          <w:szCs w:val="48"/>
        </w:rPr>
        <w:t>国家能源局</w:t>
      </w:r>
      <w:r>
        <w:rPr>
          <w:rFonts w:ascii="Times New Roman" w:eastAsia="宋体" w:hAnsi="Times New Roman" w:cs="Times New Roman"/>
          <w:color w:val="FFFFFF"/>
          <w:sz w:val="48"/>
          <w:szCs w:val="48"/>
        </w:rPr>
        <w:t>2</w:t>
      </w:r>
      <w:r>
        <w:rPr>
          <w:rFonts w:ascii="宋体" w:eastAsia="宋体" w:hAnsi="Times New Roman" w:cs="宋体" w:hint="eastAsia"/>
          <w:color w:val="FFFFFF"/>
          <w:sz w:val="48"/>
          <w:szCs w:val="48"/>
        </w:rPr>
        <w:t>算</w:t>
      </w:r>
    </w:p>
    <w:p w:rsidR="00E859ED" w:rsidRDefault="00E859ED">
      <w:pPr>
        <w:pStyle w:val="Default"/>
        <w:framePr w:w="743" w:wrap="around" w:vAnchor="page" w:hAnchor="page" w:y="10624"/>
        <w:rPr>
          <w:rFonts w:ascii="Times New Roman" w:hAnsi="Times New Roman" w:cs="Times New Roman"/>
          <w:sz w:val="21"/>
          <w:szCs w:val="21"/>
        </w:rPr>
      </w:pPr>
    </w:p>
    <w:p w:rsidR="00E859ED" w:rsidRDefault="00E859ED">
      <w:pPr>
        <w:pStyle w:val="Default"/>
        <w:framePr w:w="743" w:wrap="around" w:vAnchor="page" w:hAnchor="page" w:y="10824"/>
        <w:rPr>
          <w:rFonts w:ascii="Times New Roman" w:hAnsi="Times New Roman" w:cs="Times New Roman"/>
          <w:sz w:val="21"/>
          <w:szCs w:val="21"/>
        </w:rPr>
      </w:pPr>
    </w:p>
    <w:p w:rsidR="00E859ED" w:rsidRDefault="00E859ED">
      <w:pPr>
        <w:pStyle w:val="Default"/>
        <w:framePr w:w="743" w:wrap="around" w:vAnchor="page" w:hAnchor="page" w:y="11172"/>
        <w:rPr>
          <w:rFonts w:ascii="Times New Roman" w:hAnsi="Times New Roman" w:cs="Times New Roman"/>
          <w:sz w:val="21"/>
          <w:szCs w:val="21"/>
        </w:rPr>
      </w:pPr>
    </w:p>
    <w:p w:rsidR="00E859ED" w:rsidRDefault="00E859ED">
      <w:pPr>
        <w:pStyle w:val="Default"/>
        <w:framePr w:w="1760" w:wrap="around" w:vAnchor="page" w:hAnchor="page" w:x="4962" w:y="12606"/>
        <w:rPr>
          <w:rFonts w:hAnsi="Times New Roman"/>
          <w:sz w:val="84"/>
          <w:szCs w:val="84"/>
        </w:rPr>
      </w:pPr>
    </w:p>
    <w:p w:rsidR="00E859ED" w:rsidRDefault="00E859ED">
      <w:pPr>
        <w:pStyle w:val="Default"/>
        <w:framePr w:w="1760" w:wrap="around" w:vAnchor="page" w:hAnchor="page" w:y="13695"/>
        <w:rPr>
          <w:rFonts w:hAnsi="Times New Roman"/>
          <w:sz w:val="84"/>
          <w:szCs w:val="84"/>
        </w:rPr>
      </w:pPr>
    </w:p>
    <w:p w:rsidR="00E859ED" w:rsidRDefault="00E859ED">
      <w:pPr>
        <w:pStyle w:val="Default"/>
        <w:pageBreakBefore/>
        <w:framePr w:w="952" w:wrap="around" w:vAnchor="page" w:hAnchor="page" w:x="388" w:y="289"/>
        <w:rPr>
          <w:rFonts w:hAnsi="Times New Roman"/>
          <w:sz w:val="84"/>
          <w:szCs w:val="84"/>
        </w:rPr>
      </w:pPr>
    </w:p>
    <w:p w:rsidR="00E859ED" w:rsidRDefault="00E859ED">
      <w:pPr>
        <w:pStyle w:val="Default"/>
        <w:framePr w:w="3020" w:wrap="around" w:vAnchor="page" w:hAnchor="page" w:x="5121" w:y="1117"/>
        <w:rPr>
          <w:rFonts w:hAnsi="Times New Roman"/>
          <w:sz w:val="72"/>
          <w:szCs w:val="72"/>
        </w:rPr>
      </w:pPr>
    </w:p>
    <w:p w:rsidR="00E859ED" w:rsidRDefault="00E1372E">
      <w:pPr>
        <w:pStyle w:val="Default"/>
        <w:framePr w:w="4142" w:wrap="around" w:vAnchor="page" w:hAnchor="page" w:x="3690" w:y="2050"/>
        <w:rPr>
          <w:rFonts w:hAnsi="Times New Roman"/>
          <w:sz w:val="52"/>
          <w:szCs w:val="52"/>
        </w:rPr>
      </w:pPr>
      <w:r>
        <w:rPr>
          <w:rFonts w:hAnsi="Times New Roman"/>
          <w:sz w:val="52"/>
          <w:szCs w:val="52"/>
        </w:rPr>
        <w:t xml:space="preserve">      </w:t>
      </w:r>
      <w:r>
        <w:rPr>
          <w:rFonts w:hAnsi="Times New Roman" w:hint="eastAsia"/>
          <w:sz w:val="52"/>
          <w:szCs w:val="52"/>
        </w:rPr>
        <w:t>目录</w:t>
      </w:r>
    </w:p>
    <w:p w:rsidR="00E859ED" w:rsidRDefault="00E859ED">
      <w:pPr>
        <w:pStyle w:val="Default"/>
        <w:framePr w:w="860" w:wrap="around" w:vAnchor="page" w:hAnchor="page" w:x="1599" w:y="3011"/>
        <w:rPr>
          <w:rFonts w:hAnsi="Times New Roman"/>
          <w:sz w:val="23"/>
          <w:szCs w:val="23"/>
        </w:rPr>
      </w:pPr>
    </w:p>
    <w:p w:rsidR="00E859ED" w:rsidRDefault="00E1372E">
      <w:pPr>
        <w:pStyle w:val="Default"/>
        <w:framePr w:w="8094" w:wrap="around" w:vAnchor="page" w:hAnchor="page" w:x="1602" w:y="3606"/>
        <w:rPr>
          <w:rFonts w:hAnsi="Times New Roman"/>
          <w:sz w:val="36"/>
          <w:szCs w:val="36"/>
        </w:rPr>
      </w:pPr>
      <w:r>
        <w:rPr>
          <w:rFonts w:hAnsi="Times New Roman" w:hint="eastAsia"/>
          <w:sz w:val="36"/>
          <w:szCs w:val="36"/>
        </w:rPr>
        <w:t>第一部分国家能源局新疆监管办公室概况</w:t>
      </w:r>
    </w:p>
    <w:p w:rsidR="00E859ED" w:rsidRDefault="00E1372E">
      <w:pPr>
        <w:pStyle w:val="Default"/>
        <w:framePr w:w="3537" w:wrap="around" w:vAnchor="page" w:hAnchor="page" w:x="1602" w:y="4342"/>
        <w:rPr>
          <w:rFonts w:ascii="仿宋" w:eastAsia="仿宋" w:hAnsi="Times New Roman" w:cs="仿宋"/>
          <w:sz w:val="32"/>
          <w:szCs w:val="32"/>
        </w:rPr>
      </w:pPr>
      <w:r>
        <w:rPr>
          <w:rFonts w:ascii="仿宋" w:eastAsia="仿宋" w:hAnsi="Times New Roman" w:cs="仿宋" w:hint="eastAsia"/>
          <w:sz w:val="32"/>
          <w:szCs w:val="32"/>
        </w:rPr>
        <w:t>一、主要职能</w:t>
      </w:r>
    </w:p>
    <w:p w:rsidR="00E859ED" w:rsidRDefault="00E1372E">
      <w:pPr>
        <w:pStyle w:val="Default"/>
        <w:framePr w:w="4819" w:wrap="around" w:vAnchor="page" w:hAnchor="page" w:x="1602" w:y="5043"/>
        <w:rPr>
          <w:rFonts w:ascii="仿宋" w:eastAsia="仿宋" w:hAnsi="Times New Roman" w:cs="仿宋"/>
          <w:sz w:val="32"/>
          <w:szCs w:val="32"/>
        </w:rPr>
      </w:pPr>
      <w:r>
        <w:rPr>
          <w:rFonts w:ascii="仿宋" w:eastAsia="仿宋" w:hAnsi="Times New Roman" w:cs="仿宋" w:hint="eastAsia"/>
          <w:sz w:val="32"/>
          <w:szCs w:val="32"/>
        </w:rPr>
        <w:t>二、内设机构</w:t>
      </w:r>
    </w:p>
    <w:p w:rsidR="00E859ED" w:rsidRDefault="00E1372E">
      <w:pPr>
        <w:pStyle w:val="Default"/>
        <w:framePr w:w="4178" w:wrap="around" w:vAnchor="page" w:hAnchor="page" w:x="1602" w:y="6443"/>
        <w:rPr>
          <w:rFonts w:ascii="仿宋" w:eastAsia="仿宋" w:hAnsi="Times New Roman" w:cs="仿宋"/>
          <w:sz w:val="32"/>
          <w:szCs w:val="32"/>
        </w:rPr>
      </w:pPr>
      <w:r>
        <w:rPr>
          <w:rFonts w:ascii="仿宋" w:eastAsia="仿宋" w:hAnsi="Times New Roman" w:cs="仿宋" w:hint="eastAsia"/>
          <w:sz w:val="32"/>
          <w:szCs w:val="32"/>
        </w:rPr>
        <w:t>一、部门收支总表</w:t>
      </w:r>
    </w:p>
    <w:p w:rsidR="00E859ED" w:rsidRDefault="00E1372E">
      <w:pPr>
        <w:pStyle w:val="Default"/>
        <w:framePr w:w="4178" w:wrap="around" w:vAnchor="page" w:hAnchor="page" w:x="1602" w:y="7143"/>
        <w:rPr>
          <w:rFonts w:ascii="仿宋" w:eastAsia="仿宋" w:hAnsi="Times New Roman" w:cs="仿宋"/>
          <w:sz w:val="32"/>
          <w:szCs w:val="32"/>
        </w:rPr>
      </w:pPr>
      <w:r>
        <w:rPr>
          <w:rFonts w:ascii="仿宋" w:eastAsia="仿宋" w:hAnsi="Times New Roman" w:cs="仿宋" w:hint="eastAsia"/>
          <w:sz w:val="32"/>
          <w:szCs w:val="32"/>
        </w:rPr>
        <w:t>二、部门收入总表</w:t>
      </w:r>
    </w:p>
    <w:p w:rsidR="00E859ED" w:rsidRDefault="00E1372E">
      <w:pPr>
        <w:pStyle w:val="Default"/>
        <w:framePr w:w="4178" w:wrap="around" w:vAnchor="page" w:hAnchor="page" w:x="1602" w:y="7842"/>
        <w:rPr>
          <w:rFonts w:ascii="仿宋" w:eastAsia="仿宋" w:hAnsi="Times New Roman" w:cs="仿宋"/>
          <w:sz w:val="32"/>
          <w:szCs w:val="32"/>
        </w:rPr>
      </w:pPr>
      <w:r>
        <w:rPr>
          <w:rFonts w:ascii="仿宋" w:eastAsia="仿宋" w:hAnsi="Times New Roman" w:cs="仿宋" w:hint="eastAsia"/>
          <w:sz w:val="32"/>
          <w:szCs w:val="32"/>
        </w:rPr>
        <w:t>三、部门支出总表</w:t>
      </w:r>
    </w:p>
    <w:p w:rsidR="00E859ED" w:rsidRDefault="00E1372E">
      <w:pPr>
        <w:pStyle w:val="Default"/>
        <w:framePr w:w="4819" w:wrap="around" w:vAnchor="page" w:hAnchor="page" w:x="1602" w:y="8543"/>
        <w:rPr>
          <w:rFonts w:ascii="仿宋" w:eastAsia="仿宋" w:hAnsi="Times New Roman" w:cs="仿宋"/>
          <w:sz w:val="32"/>
          <w:szCs w:val="32"/>
        </w:rPr>
      </w:pPr>
      <w:r>
        <w:rPr>
          <w:rFonts w:ascii="仿宋" w:eastAsia="仿宋" w:hAnsi="Times New Roman" w:cs="仿宋" w:hint="eastAsia"/>
          <w:sz w:val="32"/>
          <w:szCs w:val="32"/>
        </w:rPr>
        <w:t>四、财政拨款收支总表</w:t>
      </w:r>
    </w:p>
    <w:p w:rsidR="00E859ED" w:rsidRDefault="00E1372E">
      <w:pPr>
        <w:pStyle w:val="Default"/>
        <w:framePr w:w="5138" w:wrap="around" w:vAnchor="page" w:hAnchor="page" w:x="1602" w:y="9244"/>
        <w:rPr>
          <w:rFonts w:ascii="仿宋" w:eastAsia="仿宋" w:hAnsi="Times New Roman" w:cs="仿宋"/>
          <w:sz w:val="32"/>
          <w:szCs w:val="32"/>
        </w:rPr>
      </w:pPr>
      <w:r>
        <w:rPr>
          <w:rFonts w:ascii="仿宋" w:eastAsia="仿宋" w:hAnsi="Times New Roman" w:cs="仿宋" w:hint="eastAsia"/>
          <w:sz w:val="32"/>
          <w:szCs w:val="32"/>
        </w:rPr>
        <w:t>五、一般公共预算支出表</w:t>
      </w:r>
    </w:p>
    <w:p w:rsidR="00E859ED" w:rsidRDefault="00E1372E">
      <w:pPr>
        <w:pStyle w:val="Default"/>
        <w:framePr w:w="5776" w:wrap="around" w:vAnchor="page" w:hAnchor="page" w:x="1602" w:y="9942"/>
        <w:rPr>
          <w:rFonts w:ascii="仿宋" w:eastAsia="仿宋" w:hAnsi="Times New Roman" w:cs="仿宋"/>
          <w:sz w:val="32"/>
          <w:szCs w:val="32"/>
        </w:rPr>
      </w:pPr>
      <w:r>
        <w:rPr>
          <w:rFonts w:ascii="仿宋" w:eastAsia="仿宋" w:hAnsi="Times New Roman" w:cs="仿宋" w:hint="eastAsia"/>
          <w:sz w:val="32"/>
          <w:szCs w:val="32"/>
        </w:rPr>
        <w:t>六、一般公共预算基本支出表</w:t>
      </w:r>
    </w:p>
    <w:p w:rsidR="00E859ED" w:rsidRDefault="00E1372E">
      <w:pPr>
        <w:pStyle w:val="Default"/>
        <w:framePr w:w="7058" w:wrap="around" w:vAnchor="page" w:hAnchor="page" w:x="1602" w:y="10643"/>
        <w:rPr>
          <w:rFonts w:ascii="仿宋" w:eastAsia="仿宋" w:hAnsi="Times New Roman" w:cs="仿宋"/>
          <w:sz w:val="32"/>
          <w:szCs w:val="32"/>
        </w:rPr>
      </w:pPr>
      <w:r>
        <w:rPr>
          <w:rFonts w:ascii="仿宋" w:eastAsia="仿宋" w:hAnsi="Times New Roman" w:cs="仿宋" w:hint="eastAsia"/>
          <w:sz w:val="32"/>
          <w:szCs w:val="32"/>
        </w:rPr>
        <w:t>七、一般公共预算</w:t>
      </w:r>
      <w:r>
        <w:rPr>
          <w:rFonts w:ascii="仿宋" w:eastAsia="仿宋" w:hAnsi="Times New Roman" w:cs="仿宋"/>
          <w:sz w:val="32"/>
          <w:szCs w:val="32"/>
        </w:rPr>
        <w:t>“</w:t>
      </w:r>
      <w:r>
        <w:rPr>
          <w:rFonts w:ascii="仿宋" w:eastAsia="仿宋" w:hAnsi="Times New Roman" w:cs="仿宋" w:hint="eastAsia"/>
          <w:sz w:val="32"/>
          <w:szCs w:val="32"/>
        </w:rPr>
        <w:t>三公</w:t>
      </w:r>
      <w:r>
        <w:rPr>
          <w:rFonts w:ascii="仿宋" w:eastAsia="仿宋" w:hAnsi="Times New Roman" w:cs="仿宋"/>
          <w:sz w:val="32"/>
          <w:szCs w:val="32"/>
        </w:rPr>
        <w:t>”</w:t>
      </w:r>
      <w:r>
        <w:rPr>
          <w:rFonts w:ascii="仿宋" w:eastAsia="仿宋" w:hAnsi="Times New Roman" w:cs="仿宋" w:hint="eastAsia"/>
          <w:sz w:val="32"/>
          <w:szCs w:val="32"/>
        </w:rPr>
        <w:t>经费支出表</w:t>
      </w:r>
    </w:p>
    <w:p w:rsidR="00E859ED" w:rsidRDefault="00E1372E">
      <w:pPr>
        <w:pStyle w:val="Default"/>
        <w:framePr w:w="5457" w:wrap="around" w:vAnchor="page" w:hAnchor="page" w:x="1602" w:y="11344"/>
        <w:rPr>
          <w:rFonts w:ascii="仿宋" w:eastAsia="仿宋" w:hAnsi="Times New Roman" w:cs="仿宋"/>
          <w:sz w:val="32"/>
          <w:szCs w:val="32"/>
        </w:rPr>
      </w:pPr>
      <w:r>
        <w:rPr>
          <w:rFonts w:ascii="仿宋" w:eastAsia="仿宋" w:hAnsi="Times New Roman" w:cs="仿宋" w:hint="eastAsia"/>
          <w:sz w:val="32"/>
          <w:szCs w:val="32"/>
        </w:rPr>
        <w:t>八、政府性基金预算支出表</w:t>
      </w:r>
    </w:p>
    <w:p w:rsidR="00E859ED" w:rsidRDefault="00E1372E">
      <w:pPr>
        <w:pStyle w:val="Default"/>
        <w:framePr w:w="5776" w:wrap="around" w:vAnchor="page" w:hAnchor="page" w:x="1602" w:y="12042"/>
        <w:rPr>
          <w:rFonts w:ascii="仿宋" w:eastAsia="仿宋" w:hAnsi="Times New Roman" w:cs="仿宋"/>
          <w:sz w:val="32"/>
          <w:szCs w:val="32"/>
        </w:rPr>
      </w:pPr>
      <w:r>
        <w:rPr>
          <w:rFonts w:ascii="仿宋" w:eastAsia="仿宋" w:hAnsi="Times New Roman" w:cs="仿宋" w:hint="eastAsia"/>
          <w:sz w:val="32"/>
          <w:szCs w:val="32"/>
        </w:rPr>
        <w:t>九、国有资本经营预算支出表</w:t>
      </w:r>
    </w:p>
    <w:p w:rsidR="00E859ED" w:rsidRDefault="00E1372E">
      <w:pPr>
        <w:pStyle w:val="Default"/>
        <w:framePr w:w="5138" w:wrap="around" w:vAnchor="page" w:hAnchor="page" w:x="1602" w:y="12743"/>
        <w:rPr>
          <w:rFonts w:ascii="仿宋" w:eastAsia="仿宋" w:hAnsi="Times New Roman" w:cs="仿宋"/>
          <w:sz w:val="32"/>
          <w:szCs w:val="32"/>
        </w:rPr>
      </w:pPr>
      <w:r>
        <w:rPr>
          <w:rFonts w:ascii="仿宋" w:eastAsia="仿宋" w:hAnsi="Times New Roman" w:cs="仿宋" w:hint="eastAsia"/>
          <w:sz w:val="32"/>
          <w:szCs w:val="32"/>
        </w:rPr>
        <w:t>十、项目支出绩效目标表</w:t>
      </w:r>
    </w:p>
    <w:p w:rsidR="00E859ED" w:rsidRDefault="00E1372E">
      <w:pPr>
        <w:pStyle w:val="Default"/>
        <w:framePr w:w="8781" w:wrap="around" w:vAnchor="page" w:hAnchor="page" w:x="1602" w:y="13409"/>
        <w:ind w:left="1440" w:hangingChars="400" w:hanging="1440"/>
        <w:rPr>
          <w:rFonts w:hAnsi="Times New Roman"/>
          <w:sz w:val="36"/>
          <w:szCs w:val="36"/>
        </w:rPr>
      </w:pPr>
      <w:r>
        <w:rPr>
          <w:rFonts w:hAnsi="Times New Roman" w:hint="eastAsia"/>
          <w:sz w:val="36"/>
          <w:szCs w:val="36"/>
        </w:rPr>
        <w:t>第三部分国家能源局新疆监管办公室</w:t>
      </w:r>
      <w:r>
        <w:rPr>
          <w:rFonts w:hAnsi="Times New Roman"/>
          <w:sz w:val="36"/>
          <w:szCs w:val="36"/>
        </w:rPr>
        <w:t xml:space="preserve"> </w:t>
      </w:r>
      <w:r w:rsidR="0091096D">
        <w:rPr>
          <w:rFonts w:hAnsi="Times New Roman"/>
          <w:sz w:val="36"/>
          <w:szCs w:val="36"/>
        </w:rPr>
        <w:t>2025</w:t>
      </w:r>
      <w:r>
        <w:rPr>
          <w:rFonts w:hAnsi="Times New Roman"/>
          <w:sz w:val="36"/>
          <w:szCs w:val="36"/>
        </w:rPr>
        <w:t xml:space="preserve"> </w:t>
      </w:r>
      <w:r>
        <w:rPr>
          <w:rFonts w:hAnsi="Times New Roman" w:hint="eastAsia"/>
          <w:sz w:val="36"/>
          <w:szCs w:val="36"/>
        </w:rPr>
        <w:t>年部门预算情况说明</w:t>
      </w:r>
    </w:p>
    <w:p w:rsidR="00E859ED" w:rsidRDefault="00E1372E">
      <w:pPr>
        <w:pStyle w:val="Default"/>
        <w:framePr w:w="9303" w:wrap="around" w:vAnchor="page" w:hAnchor="page" w:x="1602" w:y="5689"/>
        <w:rPr>
          <w:rFonts w:hAnsi="Times New Roman"/>
          <w:sz w:val="36"/>
          <w:szCs w:val="36"/>
        </w:rPr>
      </w:pPr>
      <w:r>
        <w:rPr>
          <w:rFonts w:hAnsi="Times New Roman" w:hint="eastAsia"/>
          <w:sz w:val="36"/>
          <w:szCs w:val="36"/>
        </w:rPr>
        <w:t>第二部分国家能源局新疆监管办公室</w:t>
      </w:r>
      <w:r w:rsidR="0091096D">
        <w:rPr>
          <w:rFonts w:hAnsi="Times New Roman"/>
          <w:sz w:val="36"/>
          <w:szCs w:val="36"/>
        </w:rPr>
        <w:t>2025</w:t>
      </w:r>
      <w:r>
        <w:rPr>
          <w:rFonts w:hAnsi="Times New Roman" w:hint="eastAsia"/>
          <w:sz w:val="36"/>
          <w:szCs w:val="36"/>
        </w:rPr>
        <w:t>年部门预算表</w:t>
      </w:r>
    </w:p>
    <w:p w:rsidR="00E859ED" w:rsidRDefault="00E1372E">
      <w:pPr>
        <w:pStyle w:val="Default"/>
        <w:framePr w:w="4100" w:wrap="around" w:vAnchor="page" w:hAnchor="page" w:x="1602" w:y="14485"/>
        <w:rPr>
          <w:rFonts w:hAnsi="Times New Roman"/>
          <w:sz w:val="36"/>
          <w:szCs w:val="36"/>
        </w:rPr>
      </w:pPr>
      <w:r>
        <w:rPr>
          <w:rFonts w:hAnsi="Times New Roman" w:hint="eastAsia"/>
          <w:sz w:val="36"/>
          <w:szCs w:val="36"/>
        </w:rPr>
        <w:t>第四部分名词解释</w:t>
      </w:r>
    </w:p>
    <w:p w:rsidR="00E859ED" w:rsidRDefault="00E50B62">
      <w:pPr>
        <w:pStyle w:val="Default"/>
        <w:pageBreakBefore/>
        <w:framePr w:w="12706" w:wrap="around" w:vAnchor="page" w:hAnchor="page" w:x="31" w:y="1"/>
        <w:rPr>
          <w:rFonts w:hAnsi="Times New Roman"/>
          <w:sz w:val="36"/>
          <w:szCs w:val="36"/>
        </w:rPr>
      </w:pPr>
      <w:r w:rsidRPr="00F962A1">
        <w:rPr>
          <w:rFonts w:hAnsi="Times New Roman"/>
          <w:sz w:val="36"/>
          <w:szCs w:val="3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35pt;height:841.45pt">
            <v:imagedata r:id="rId8" o:title=""/>
          </v:shape>
        </w:pict>
      </w:r>
    </w:p>
    <w:p w:rsidR="00E859ED" w:rsidRDefault="00E859ED">
      <w:pPr>
        <w:pStyle w:val="Default"/>
        <w:framePr w:w="978" w:wrap="around" w:vAnchor="page" w:hAnchor="page" w:x="1801" w:y="1591"/>
        <w:rPr>
          <w:rFonts w:hAnsi="Times New Roman"/>
          <w:sz w:val="32"/>
          <w:szCs w:val="32"/>
        </w:rPr>
      </w:pPr>
    </w:p>
    <w:p w:rsidR="00E859ED" w:rsidRDefault="00E859ED">
      <w:pPr>
        <w:pStyle w:val="Default"/>
        <w:framePr w:w="978" w:wrap="around" w:vAnchor="page" w:hAnchor="page" w:x="1801" w:y="2216"/>
        <w:rPr>
          <w:rFonts w:hAnsi="Times New Roman"/>
          <w:sz w:val="32"/>
          <w:szCs w:val="32"/>
        </w:rPr>
      </w:pPr>
    </w:p>
    <w:p w:rsidR="00E859ED" w:rsidRDefault="00E859ED">
      <w:pPr>
        <w:pStyle w:val="Default"/>
        <w:framePr w:w="978" w:wrap="around" w:vAnchor="page" w:hAnchor="page" w:x="1801" w:y="2840"/>
        <w:rPr>
          <w:rFonts w:hAnsi="Times New Roman"/>
          <w:sz w:val="32"/>
          <w:szCs w:val="32"/>
        </w:rPr>
      </w:pPr>
    </w:p>
    <w:p w:rsidR="00E859ED" w:rsidRDefault="00E859ED">
      <w:pPr>
        <w:pStyle w:val="Default"/>
        <w:framePr w:w="978" w:wrap="around" w:vAnchor="page" w:hAnchor="page" w:x="1801" w:y="3464"/>
        <w:rPr>
          <w:rFonts w:hAnsi="Times New Roman"/>
          <w:sz w:val="32"/>
          <w:szCs w:val="32"/>
        </w:rPr>
      </w:pPr>
    </w:p>
    <w:p w:rsidR="00E859ED" w:rsidRDefault="00E859ED">
      <w:pPr>
        <w:pStyle w:val="Default"/>
        <w:framePr w:w="978" w:wrap="around" w:vAnchor="page" w:hAnchor="page" w:x="1801" w:y="4088"/>
        <w:rPr>
          <w:rFonts w:hAnsi="Times New Roman"/>
          <w:sz w:val="32"/>
          <w:szCs w:val="32"/>
        </w:rPr>
      </w:pPr>
    </w:p>
    <w:p w:rsidR="00E859ED" w:rsidRDefault="00E859ED">
      <w:pPr>
        <w:pStyle w:val="Default"/>
        <w:framePr w:w="978" w:wrap="around" w:vAnchor="page" w:hAnchor="page" w:x="1801" w:y="4712"/>
        <w:rPr>
          <w:rFonts w:hAnsi="Times New Roman"/>
          <w:sz w:val="32"/>
          <w:szCs w:val="32"/>
        </w:rPr>
      </w:pPr>
    </w:p>
    <w:p w:rsidR="00E859ED" w:rsidRDefault="00E859ED">
      <w:pPr>
        <w:pStyle w:val="Default"/>
        <w:framePr w:w="978" w:wrap="around" w:vAnchor="page" w:hAnchor="page" w:x="1801" w:y="5336"/>
        <w:rPr>
          <w:rFonts w:hAnsi="Times New Roman"/>
          <w:sz w:val="32"/>
          <w:szCs w:val="32"/>
        </w:rPr>
      </w:pPr>
    </w:p>
    <w:p w:rsidR="00E859ED" w:rsidRDefault="00E859ED">
      <w:pPr>
        <w:pStyle w:val="Default"/>
        <w:framePr w:w="978" w:wrap="around" w:vAnchor="page" w:hAnchor="page" w:x="1801" w:y="5960"/>
        <w:rPr>
          <w:rFonts w:hAnsi="Times New Roman"/>
          <w:sz w:val="32"/>
          <w:szCs w:val="32"/>
        </w:rPr>
      </w:pPr>
    </w:p>
    <w:p w:rsidR="00E859ED" w:rsidRDefault="00E859ED">
      <w:pPr>
        <w:pStyle w:val="Default"/>
        <w:framePr w:w="978" w:wrap="around" w:vAnchor="page" w:hAnchor="page" w:x="1801" w:y="6584"/>
        <w:rPr>
          <w:rFonts w:hAnsi="Times New Roman"/>
          <w:sz w:val="32"/>
          <w:szCs w:val="32"/>
        </w:rPr>
      </w:pPr>
    </w:p>
    <w:p w:rsidR="00E859ED" w:rsidRDefault="00E859ED">
      <w:pPr>
        <w:pStyle w:val="Default"/>
        <w:framePr w:w="978" w:wrap="around" w:vAnchor="page" w:hAnchor="page" w:x="1801" w:y="7208"/>
        <w:rPr>
          <w:rFonts w:hAnsi="Times New Roman"/>
          <w:sz w:val="32"/>
          <w:szCs w:val="32"/>
        </w:rPr>
      </w:pPr>
    </w:p>
    <w:p w:rsidR="00E859ED" w:rsidRDefault="00E1372E">
      <w:pPr>
        <w:pStyle w:val="Default"/>
        <w:framePr w:w="4461" w:wrap="around" w:vAnchor="page" w:hAnchor="page" w:x="497" w:y="7236"/>
        <w:rPr>
          <w:rFonts w:hAnsi="Times New Roman"/>
          <w:color w:val="FFFFFF"/>
          <w:sz w:val="72"/>
          <w:szCs w:val="72"/>
        </w:rPr>
      </w:pPr>
      <w:r>
        <w:rPr>
          <w:rFonts w:hAnsi="Times New Roman" w:hint="eastAsia"/>
          <w:color w:val="FFFFFF"/>
          <w:sz w:val="72"/>
          <w:szCs w:val="72"/>
        </w:rPr>
        <w:t>第一部分</w:t>
      </w:r>
    </w:p>
    <w:p w:rsidR="00E859ED" w:rsidRDefault="00E1372E">
      <w:pPr>
        <w:pStyle w:val="Default"/>
        <w:framePr w:w="7341" w:wrap="around" w:vAnchor="page" w:hAnchor="page" w:x="497" w:y="8172"/>
        <w:rPr>
          <w:rFonts w:hAnsi="Times New Roman"/>
          <w:color w:val="FFFFFF"/>
          <w:sz w:val="72"/>
          <w:szCs w:val="72"/>
        </w:rPr>
      </w:pPr>
      <w:r>
        <w:rPr>
          <w:rFonts w:hAnsi="Times New Roman" w:hint="eastAsia"/>
          <w:color w:val="FFFFFF"/>
          <w:sz w:val="52"/>
          <w:szCs w:val="52"/>
        </w:rPr>
        <w:t>国家能源局新疆监管办公室概况</w:t>
      </w:r>
    </w:p>
    <w:p w:rsidR="00E859ED" w:rsidRDefault="00E859ED">
      <w:pPr>
        <w:pStyle w:val="Default"/>
        <w:framePr w:w="978" w:wrap="around" w:vAnchor="page" w:hAnchor="page" w:x="1801" w:y="7832"/>
        <w:rPr>
          <w:rFonts w:hAnsi="Times New Roman"/>
          <w:sz w:val="32"/>
          <w:szCs w:val="32"/>
        </w:rPr>
      </w:pPr>
    </w:p>
    <w:p w:rsidR="00E859ED" w:rsidRDefault="00E859ED">
      <w:pPr>
        <w:pStyle w:val="Default"/>
        <w:framePr w:w="978" w:wrap="around" w:vAnchor="page" w:hAnchor="page" w:x="1801" w:y="8456"/>
        <w:rPr>
          <w:rFonts w:hAnsi="Times New Roman"/>
          <w:sz w:val="32"/>
          <w:szCs w:val="32"/>
        </w:rPr>
      </w:pPr>
    </w:p>
    <w:p w:rsidR="00E859ED" w:rsidRDefault="00E859ED">
      <w:pPr>
        <w:pStyle w:val="Default"/>
        <w:framePr w:w="978" w:wrap="around" w:vAnchor="page" w:hAnchor="page" w:x="1801" w:y="9081"/>
        <w:rPr>
          <w:rFonts w:hAnsi="Times New Roman"/>
          <w:sz w:val="32"/>
          <w:szCs w:val="32"/>
        </w:rPr>
      </w:pPr>
    </w:p>
    <w:p w:rsidR="00E859ED" w:rsidRDefault="00E859ED">
      <w:pPr>
        <w:pStyle w:val="Default"/>
        <w:framePr w:w="978" w:wrap="around" w:vAnchor="page" w:hAnchor="page" w:x="1801" w:y="9705"/>
        <w:rPr>
          <w:rFonts w:hAnsi="Times New Roman"/>
          <w:sz w:val="32"/>
          <w:szCs w:val="32"/>
        </w:rPr>
      </w:pPr>
    </w:p>
    <w:p w:rsidR="00E859ED" w:rsidRDefault="00E859ED">
      <w:pPr>
        <w:pStyle w:val="Default"/>
        <w:framePr w:w="978" w:wrap="around" w:vAnchor="page" w:hAnchor="page" w:x="1801" w:y="10329"/>
        <w:rPr>
          <w:rFonts w:hAnsi="Times New Roman"/>
          <w:sz w:val="32"/>
          <w:szCs w:val="32"/>
        </w:rPr>
      </w:pPr>
    </w:p>
    <w:p w:rsidR="00E859ED" w:rsidRDefault="00E859ED">
      <w:pPr>
        <w:pStyle w:val="Default"/>
        <w:framePr w:w="978" w:wrap="around" w:vAnchor="page" w:hAnchor="page" w:x="1801" w:y="10953"/>
        <w:rPr>
          <w:rFonts w:hAnsi="Times New Roman"/>
          <w:sz w:val="32"/>
          <w:szCs w:val="32"/>
        </w:rPr>
      </w:pPr>
    </w:p>
    <w:p w:rsidR="00E859ED" w:rsidRDefault="00E859ED">
      <w:pPr>
        <w:pStyle w:val="Default"/>
        <w:framePr w:w="978" w:wrap="around" w:vAnchor="page" w:hAnchor="page" w:x="1801" w:y="11577"/>
        <w:rPr>
          <w:rFonts w:hAnsi="Times New Roman"/>
          <w:sz w:val="32"/>
          <w:szCs w:val="32"/>
        </w:rPr>
      </w:pPr>
    </w:p>
    <w:p w:rsidR="00E859ED" w:rsidRDefault="00E859ED">
      <w:pPr>
        <w:pStyle w:val="Default"/>
        <w:framePr w:w="978" w:wrap="around" w:vAnchor="page" w:hAnchor="page" w:x="1801" w:y="12201"/>
        <w:rPr>
          <w:rFonts w:hAnsi="Times New Roman"/>
          <w:sz w:val="32"/>
          <w:szCs w:val="32"/>
        </w:rPr>
      </w:pPr>
    </w:p>
    <w:p w:rsidR="00E859ED" w:rsidRDefault="00E859ED">
      <w:pPr>
        <w:pStyle w:val="Default"/>
        <w:framePr w:w="978" w:wrap="around" w:vAnchor="page" w:hAnchor="page" w:x="1801" w:y="12825"/>
        <w:rPr>
          <w:rFonts w:cs="Times New Roman"/>
          <w:color w:val="auto"/>
        </w:rPr>
      </w:pPr>
    </w:p>
    <w:p w:rsidR="00E859ED" w:rsidRDefault="00E859ED">
      <w:pPr>
        <w:pStyle w:val="Default"/>
        <w:framePr w:w="887" w:wrap="around" w:vAnchor="page" w:hAnchor="page" w:x="2442" w:y="14681"/>
        <w:rPr>
          <w:rFonts w:ascii="Arial Unicode MS" w:eastAsia="Arial Unicode MS" w:cs="Arial Unicode MS"/>
          <w:color w:val="auto"/>
          <w:sz w:val="32"/>
          <w:szCs w:val="32"/>
        </w:rPr>
      </w:pPr>
    </w:p>
    <w:p w:rsidR="00E859ED" w:rsidRDefault="00E1372E">
      <w:r>
        <w:br w:type="page"/>
      </w:r>
    </w:p>
    <w:p w:rsidR="00E859ED" w:rsidRPr="0091096D" w:rsidRDefault="00E1372E" w:rsidP="00EE6E02">
      <w:pPr>
        <w:snapToGrid w:val="0"/>
        <w:spacing w:line="520" w:lineRule="exact"/>
        <w:ind w:firstLineChars="200" w:firstLine="640"/>
        <w:rPr>
          <w:rFonts w:ascii="黑体" w:eastAsia="黑体" w:hAnsi="黑体"/>
          <w:sz w:val="32"/>
          <w:szCs w:val="32"/>
        </w:rPr>
      </w:pPr>
      <w:r w:rsidRPr="0091096D">
        <w:rPr>
          <w:rFonts w:ascii="黑体" w:eastAsia="黑体" w:hAnsi="黑体" w:hint="eastAsia"/>
          <w:sz w:val="32"/>
          <w:szCs w:val="32"/>
        </w:rPr>
        <w:t>一、主要职能</w:t>
      </w:r>
    </w:p>
    <w:p w:rsidR="001A7950" w:rsidRDefault="001A7950" w:rsidP="00EE6E02">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根据《中央编办关于国家能源局派出机构设置的通知》（中央编办﹝2013﹞130号）和《国家能源局关于印发&lt;国家能源局派出机构主要职责内设机构和人员编制规定&gt;的通知》（国能人事﹝2013﹞438号），</w:t>
      </w:r>
      <w:r w:rsidR="00E1372E">
        <w:rPr>
          <w:rFonts w:ascii="仿宋" w:eastAsia="仿宋" w:hAnsi="仿宋" w:hint="eastAsia"/>
          <w:sz w:val="32"/>
          <w:szCs w:val="32"/>
        </w:rPr>
        <w:t>国家能源局新疆监管办公室是国家能源局的派出机构，简称新疆能源监管办</w:t>
      </w:r>
      <w:r>
        <w:rPr>
          <w:rFonts w:ascii="仿宋" w:eastAsia="仿宋" w:hAnsi="仿宋" w:hint="eastAsia"/>
          <w:sz w:val="32"/>
          <w:szCs w:val="32"/>
        </w:rPr>
        <w:t>。国家能源局新疆监管办公室的</w:t>
      </w:r>
      <w:r w:rsidR="00E1372E">
        <w:rPr>
          <w:rFonts w:ascii="仿宋" w:eastAsia="仿宋" w:hAnsi="仿宋" w:hint="eastAsia"/>
          <w:sz w:val="32"/>
          <w:szCs w:val="32"/>
        </w:rPr>
        <w:t>主要职责是：</w:t>
      </w:r>
    </w:p>
    <w:p w:rsidR="001A7950" w:rsidRDefault="001A7950" w:rsidP="00EE6E02">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（一）</w:t>
      </w:r>
      <w:r w:rsidR="00E1372E">
        <w:rPr>
          <w:rFonts w:ascii="仿宋" w:eastAsia="仿宋" w:hAnsi="仿宋" w:hint="eastAsia"/>
          <w:sz w:val="32"/>
          <w:szCs w:val="32"/>
        </w:rPr>
        <w:t>监管电力市场运行，规范电力市场秩序；</w:t>
      </w:r>
    </w:p>
    <w:p w:rsidR="001A7950" w:rsidRDefault="001A7950" w:rsidP="00EE6E02">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（二）</w:t>
      </w:r>
      <w:r w:rsidR="00E1372E">
        <w:rPr>
          <w:rFonts w:ascii="仿宋" w:eastAsia="仿宋" w:hAnsi="仿宋" w:hint="eastAsia"/>
          <w:sz w:val="32"/>
          <w:szCs w:val="32"/>
        </w:rPr>
        <w:t>监管电网和油气管网设施的公平开放；</w:t>
      </w:r>
    </w:p>
    <w:p w:rsidR="001A7950" w:rsidRDefault="001A7950" w:rsidP="00EE6E02">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（三）</w:t>
      </w:r>
      <w:r w:rsidR="00E1372E">
        <w:rPr>
          <w:rFonts w:ascii="仿宋" w:eastAsia="仿宋" w:hAnsi="仿宋" w:hint="eastAsia"/>
          <w:sz w:val="32"/>
          <w:szCs w:val="32"/>
        </w:rPr>
        <w:t>监管电力调度交易，监督电力普遍服务政策的实施；</w:t>
      </w:r>
    </w:p>
    <w:p w:rsidR="001A7950" w:rsidRDefault="001A7950" w:rsidP="00EE6E02">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（四）</w:t>
      </w:r>
      <w:r w:rsidR="00E1372E">
        <w:rPr>
          <w:rFonts w:ascii="仿宋" w:eastAsia="仿宋" w:hAnsi="仿宋" w:hint="eastAsia"/>
          <w:sz w:val="32"/>
          <w:szCs w:val="32"/>
        </w:rPr>
        <w:t>负责电力等能源行政执法工作，依法查处有关违法违规行为，监督检查有关电价；</w:t>
      </w:r>
    </w:p>
    <w:p w:rsidR="001A7950" w:rsidRDefault="001A7950" w:rsidP="00EE6E02">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（五）</w:t>
      </w:r>
      <w:r w:rsidR="00E1372E">
        <w:rPr>
          <w:rFonts w:ascii="仿宋" w:eastAsia="仿宋" w:hAnsi="仿宋" w:hint="eastAsia"/>
          <w:sz w:val="32"/>
          <w:szCs w:val="32"/>
        </w:rPr>
        <w:t>负责除核安全外的电力运行安全、电力建设工程施工安全、工程质量安全的监督管理以及电力应急和可靠性管理，依法组织或参与电力事故调查处理；</w:t>
      </w:r>
    </w:p>
    <w:p w:rsidR="001A7950" w:rsidRDefault="001A7950" w:rsidP="00EE6E02">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（六）</w:t>
      </w:r>
      <w:r w:rsidR="00E1372E">
        <w:rPr>
          <w:rFonts w:ascii="仿宋" w:eastAsia="仿宋" w:hAnsi="仿宋" w:hint="eastAsia"/>
          <w:sz w:val="32"/>
          <w:szCs w:val="32"/>
        </w:rPr>
        <w:t>负责组织实施电力业务许可以及依法设定的其他行政许可；</w:t>
      </w:r>
    </w:p>
    <w:p w:rsidR="00E859ED" w:rsidRDefault="001A7950" w:rsidP="00EE6E02">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（七）</w:t>
      </w:r>
      <w:r w:rsidR="00E1372E">
        <w:rPr>
          <w:rFonts w:ascii="仿宋" w:eastAsia="仿宋" w:hAnsi="仿宋" w:hint="eastAsia"/>
          <w:sz w:val="32"/>
          <w:szCs w:val="32"/>
        </w:rPr>
        <w:t>负责法律法规授权以及国家能源局下达或交办的有关事项监管。</w:t>
      </w:r>
    </w:p>
    <w:p w:rsidR="00EE6E02" w:rsidRPr="0091096D" w:rsidRDefault="00EE6E02" w:rsidP="00EE6E02">
      <w:pPr>
        <w:snapToGrid w:val="0"/>
        <w:spacing w:line="520" w:lineRule="exact"/>
        <w:ind w:firstLineChars="200" w:firstLine="640"/>
        <w:rPr>
          <w:rFonts w:ascii="黑体" w:eastAsia="黑体" w:hAnsi="黑体"/>
          <w:sz w:val="32"/>
          <w:szCs w:val="32"/>
        </w:rPr>
      </w:pPr>
      <w:r w:rsidRPr="0091096D">
        <w:rPr>
          <w:rFonts w:ascii="黑体" w:eastAsia="黑体" w:hAnsi="黑体" w:hint="eastAsia"/>
          <w:sz w:val="32"/>
          <w:szCs w:val="32"/>
        </w:rPr>
        <w:t>二、内设机构</w:t>
      </w:r>
    </w:p>
    <w:p w:rsidR="00EE6E02" w:rsidRDefault="00EE6E02" w:rsidP="00EE6E02">
      <w:pPr>
        <w:snapToGrid w:val="0"/>
        <w:spacing w:line="520" w:lineRule="exact"/>
        <w:ind w:firstLineChars="200" w:firstLine="640"/>
        <w:rPr>
          <w:rFonts w:ascii="仿宋" w:eastAsia="仿宋" w:hAnsi="仿宋"/>
          <w:sz w:val="32"/>
          <w:szCs w:val="32"/>
        </w:rPr>
      </w:pPr>
      <w:r w:rsidRPr="00970D22">
        <w:rPr>
          <w:rFonts w:ascii="仿宋" w:eastAsia="仿宋" w:hAnsi="仿宋" w:hint="eastAsia"/>
          <w:sz w:val="32"/>
          <w:szCs w:val="32"/>
        </w:rPr>
        <w:t>国家能源局新疆监管办公室</w:t>
      </w:r>
      <w:r>
        <w:rPr>
          <w:rFonts w:ascii="仿宋" w:eastAsia="仿宋" w:hAnsi="仿宋" w:hint="eastAsia"/>
          <w:sz w:val="32"/>
          <w:szCs w:val="32"/>
        </w:rPr>
        <w:t>属于行政单位</w:t>
      </w:r>
      <w:r w:rsidRPr="00970D22">
        <w:rPr>
          <w:rFonts w:ascii="仿宋" w:eastAsia="仿宋" w:hAnsi="仿宋" w:hint="eastAsia"/>
          <w:sz w:val="32"/>
          <w:szCs w:val="32"/>
        </w:rPr>
        <w:t>。内设六个处室分别为综合处、市场监管处、资质管理处、行业监管处、电力安全监管处、稽查处。</w:t>
      </w:r>
    </w:p>
    <w:p w:rsidR="00E859ED" w:rsidRDefault="00E50B62">
      <w:pPr>
        <w:pStyle w:val="Default"/>
        <w:framePr w:w="13053" w:wrap="around" w:vAnchor="page" w:hAnchor="page" w:x="61" w:y="1"/>
        <w:rPr>
          <w:rFonts w:ascii="Arial Unicode MS" w:eastAsia="Arial Unicode MS" w:cs="Arial Unicode MS"/>
          <w:color w:val="auto"/>
          <w:sz w:val="32"/>
          <w:szCs w:val="32"/>
        </w:rPr>
      </w:pPr>
      <w:r w:rsidRPr="00F962A1">
        <w:rPr>
          <w:rFonts w:ascii="Arial Unicode MS" w:eastAsia="Arial Unicode MS" w:cs="Arial Unicode MS"/>
          <w:color w:val="auto"/>
          <w:sz w:val="32"/>
          <w:szCs w:val="32"/>
        </w:rPr>
        <w:lastRenderedPageBreak/>
        <w:pict>
          <v:shape id="_x0000_i1026" type="#_x0000_t75" style="width:606.1pt;height:805.95pt">
            <v:imagedata r:id="rId9" o:title=""/>
          </v:shape>
        </w:pict>
      </w:r>
    </w:p>
    <w:p w:rsidR="00E859ED" w:rsidRDefault="00E859ED">
      <w:pPr>
        <w:pStyle w:val="Default"/>
        <w:framePr w:w="864" w:wrap="around" w:vAnchor="page" w:hAnchor="page" w:x="1801" w:y="2903"/>
        <w:rPr>
          <w:rFonts w:ascii="Arial Unicode MS" w:eastAsia="Arial Unicode MS" w:cs="Arial Unicode MS"/>
          <w:color w:val="auto"/>
          <w:sz w:val="30"/>
          <w:szCs w:val="30"/>
        </w:rPr>
      </w:pPr>
    </w:p>
    <w:p w:rsidR="00E859ED" w:rsidRDefault="00E859ED">
      <w:pPr>
        <w:pStyle w:val="Default"/>
        <w:framePr w:w="864" w:wrap="around" w:vAnchor="page" w:hAnchor="page" w:x="1801" w:y="3527"/>
        <w:rPr>
          <w:rFonts w:ascii="Arial Unicode MS" w:eastAsia="Arial Unicode MS" w:cs="Arial Unicode MS"/>
          <w:color w:val="auto"/>
          <w:sz w:val="30"/>
          <w:szCs w:val="30"/>
        </w:rPr>
      </w:pPr>
    </w:p>
    <w:p w:rsidR="00E859ED" w:rsidRDefault="00E859ED">
      <w:pPr>
        <w:pStyle w:val="Default"/>
        <w:framePr w:w="864" w:wrap="around" w:vAnchor="page" w:hAnchor="page" w:x="1801" w:y="4151"/>
        <w:rPr>
          <w:rFonts w:ascii="Arial Unicode MS" w:eastAsia="Arial Unicode MS" w:cs="Arial Unicode MS"/>
          <w:color w:val="auto"/>
          <w:sz w:val="30"/>
          <w:szCs w:val="30"/>
        </w:rPr>
      </w:pPr>
    </w:p>
    <w:p w:rsidR="00E859ED" w:rsidRDefault="00E859ED">
      <w:pPr>
        <w:pStyle w:val="Default"/>
        <w:framePr w:w="864" w:wrap="around" w:vAnchor="page" w:hAnchor="page" w:x="1801" w:y="4775"/>
        <w:rPr>
          <w:rFonts w:ascii="Arial Unicode MS" w:eastAsia="Arial Unicode MS" w:cs="Arial Unicode MS"/>
          <w:color w:val="auto"/>
          <w:sz w:val="30"/>
          <w:szCs w:val="30"/>
        </w:rPr>
      </w:pPr>
    </w:p>
    <w:p w:rsidR="00E859ED" w:rsidRDefault="00E859ED">
      <w:pPr>
        <w:pStyle w:val="Default"/>
        <w:framePr w:w="864" w:wrap="around" w:vAnchor="page" w:hAnchor="page" w:x="1801" w:y="5399"/>
        <w:rPr>
          <w:rFonts w:ascii="Arial Unicode MS" w:eastAsia="Arial Unicode MS" w:cs="Arial Unicode MS"/>
          <w:color w:val="auto"/>
          <w:sz w:val="30"/>
          <w:szCs w:val="30"/>
        </w:rPr>
      </w:pPr>
    </w:p>
    <w:p w:rsidR="00E859ED" w:rsidRDefault="00E859ED">
      <w:pPr>
        <w:pStyle w:val="Default"/>
        <w:framePr w:w="864" w:wrap="around" w:vAnchor="page" w:hAnchor="page" w:x="1801" w:y="6023"/>
        <w:rPr>
          <w:rFonts w:ascii="Arial Unicode MS" w:eastAsia="Arial Unicode MS" w:cs="Arial Unicode MS"/>
          <w:color w:val="auto"/>
          <w:sz w:val="30"/>
          <w:szCs w:val="30"/>
        </w:rPr>
      </w:pPr>
    </w:p>
    <w:p w:rsidR="00E859ED" w:rsidRDefault="00E859ED">
      <w:pPr>
        <w:pStyle w:val="Default"/>
        <w:framePr w:w="1580" w:wrap="around" w:vAnchor="page" w:hAnchor="page" w:x="1801" w:y="6540"/>
        <w:rPr>
          <w:color w:val="FFFFFF"/>
          <w:sz w:val="72"/>
          <w:szCs w:val="72"/>
        </w:rPr>
      </w:pPr>
    </w:p>
    <w:p w:rsidR="00E859ED" w:rsidRDefault="00E1372E">
      <w:pPr>
        <w:pStyle w:val="Default"/>
        <w:framePr w:w="4460" w:wrap="around" w:vAnchor="page" w:hAnchor="page" w:x="397" w:y="6672"/>
        <w:rPr>
          <w:color w:val="FFFFFF"/>
          <w:sz w:val="72"/>
          <w:szCs w:val="72"/>
        </w:rPr>
      </w:pPr>
      <w:r>
        <w:rPr>
          <w:rFonts w:hint="eastAsia"/>
          <w:color w:val="FFFFFF"/>
          <w:sz w:val="72"/>
          <w:szCs w:val="72"/>
        </w:rPr>
        <w:t>第二部分</w:t>
      </w:r>
    </w:p>
    <w:p w:rsidR="00E859ED" w:rsidRDefault="00E1372E">
      <w:pPr>
        <w:pStyle w:val="Default"/>
        <w:framePr w:w="12022" w:wrap="around" w:vAnchor="page" w:hAnchor="page" w:x="397" w:y="7608"/>
        <w:rPr>
          <w:color w:val="FFFFFF"/>
          <w:sz w:val="72"/>
          <w:szCs w:val="72"/>
        </w:rPr>
      </w:pPr>
      <w:r>
        <w:rPr>
          <w:rFonts w:hint="eastAsia"/>
          <w:color w:val="FFFFFF"/>
          <w:sz w:val="52"/>
          <w:szCs w:val="52"/>
        </w:rPr>
        <w:t>国家能源局新疆监管办公室</w:t>
      </w:r>
      <w:r w:rsidR="0091096D">
        <w:rPr>
          <w:color w:val="FFFFFF"/>
          <w:sz w:val="52"/>
          <w:szCs w:val="52"/>
        </w:rPr>
        <w:t>2025</w:t>
      </w:r>
      <w:r>
        <w:rPr>
          <w:rFonts w:hint="eastAsia"/>
          <w:color w:val="FFFFFF"/>
          <w:sz w:val="52"/>
          <w:szCs w:val="52"/>
        </w:rPr>
        <w:t>年部门预算表</w:t>
      </w:r>
    </w:p>
    <w:p w:rsidR="00E859ED" w:rsidRDefault="00E859ED">
      <w:pPr>
        <w:pStyle w:val="Default"/>
        <w:framePr w:w="743" w:wrap="around" w:vAnchor="page" w:hAnchor="page" w:x="397" w:y="8519"/>
        <w:rPr>
          <w:rFonts w:ascii="Times New Roman" w:hAnsi="Times New Roman" w:cs="Times New Roman"/>
          <w:sz w:val="21"/>
          <w:szCs w:val="21"/>
        </w:rPr>
      </w:pPr>
    </w:p>
    <w:p w:rsidR="00E859ED" w:rsidRDefault="00E859ED">
      <w:pPr>
        <w:pStyle w:val="Default"/>
        <w:framePr w:w="864" w:wrap="around" w:vAnchor="page" w:hAnchor="page" w:x="1801" w:y="7583"/>
        <w:rPr>
          <w:rFonts w:ascii="Arial Unicode MS" w:eastAsia="Arial Unicode MS" w:hAnsi="Times New Roman" w:cs="Arial Unicode MS"/>
          <w:sz w:val="30"/>
          <w:szCs w:val="30"/>
        </w:rPr>
      </w:pPr>
    </w:p>
    <w:p w:rsidR="00E859ED" w:rsidRDefault="00E859ED">
      <w:pPr>
        <w:pStyle w:val="Default"/>
        <w:framePr w:w="864" w:wrap="around" w:vAnchor="page" w:hAnchor="page" w:x="1801" w:y="8207"/>
        <w:rPr>
          <w:rFonts w:ascii="Arial Unicode MS" w:eastAsia="Arial Unicode MS" w:hAnsi="Times New Roman" w:cs="Arial Unicode MS"/>
          <w:sz w:val="30"/>
          <w:szCs w:val="30"/>
        </w:rPr>
      </w:pPr>
    </w:p>
    <w:p w:rsidR="00E859ED" w:rsidRDefault="00E859ED">
      <w:pPr>
        <w:pStyle w:val="Default"/>
        <w:framePr w:w="864" w:wrap="around" w:vAnchor="page" w:hAnchor="page" w:x="1801" w:y="8831"/>
        <w:rPr>
          <w:rFonts w:ascii="Arial Unicode MS" w:eastAsia="Arial Unicode MS" w:hAnsi="Times New Roman" w:cs="Arial Unicode MS"/>
          <w:sz w:val="30"/>
          <w:szCs w:val="30"/>
        </w:rPr>
      </w:pPr>
    </w:p>
    <w:p w:rsidR="00E859ED" w:rsidRDefault="00E859ED">
      <w:pPr>
        <w:pStyle w:val="Default"/>
        <w:framePr w:w="864" w:wrap="around" w:vAnchor="page" w:hAnchor="page" w:x="1801" w:y="9456"/>
        <w:rPr>
          <w:rFonts w:ascii="Arial Unicode MS" w:eastAsia="Arial Unicode MS" w:hAnsi="Times New Roman" w:cs="Arial Unicode MS"/>
          <w:sz w:val="30"/>
          <w:szCs w:val="30"/>
        </w:rPr>
      </w:pPr>
    </w:p>
    <w:p w:rsidR="00E859ED" w:rsidRDefault="00E859ED">
      <w:pPr>
        <w:pStyle w:val="Default"/>
        <w:framePr w:w="864" w:wrap="around" w:vAnchor="page" w:hAnchor="page" w:x="1801" w:y="10080"/>
        <w:rPr>
          <w:rFonts w:ascii="Arial Unicode MS" w:eastAsia="Arial Unicode MS" w:hAnsi="Times New Roman" w:cs="Arial Unicode MS"/>
          <w:sz w:val="30"/>
          <w:szCs w:val="30"/>
        </w:rPr>
      </w:pPr>
    </w:p>
    <w:p w:rsidR="00E859ED" w:rsidRDefault="00E859ED">
      <w:pPr>
        <w:pStyle w:val="Default"/>
        <w:framePr w:w="864" w:wrap="around" w:vAnchor="page" w:hAnchor="page" w:x="1801" w:y="10704"/>
        <w:rPr>
          <w:rFonts w:ascii="Arial Unicode MS" w:eastAsia="Arial Unicode MS" w:hAnsi="Times New Roman" w:cs="Arial Unicode MS"/>
          <w:sz w:val="30"/>
          <w:szCs w:val="30"/>
        </w:rPr>
      </w:pPr>
    </w:p>
    <w:p w:rsidR="00E859ED" w:rsidRDefault="00E859ED">
      <w:pPr>
        <w:pStyle w:val="Default"/>
        <w:framePr w:w="864" w:wrap="around" w:vAnchor="page" w:hAnchor="page" w:x="1801" w:y="11328"/>
        <w:rPr>
          <w:rFonts w:ascii="Arial Unicode MS" w:eastAsia="Arial Unicode MS" w:hAnsi="Times New Roman" w:cs="Arial Unicode MS"/>
          <w:sz w:val="30"/>
          <w:szCs w:val="30"/>
        </w:rPr>
      </w:pPr>
    </w:p>
    <w:p w:rsidR="00E859ED" w:rsidRDefault="00E859ED">
      <w:pPr>
        <w:pStyle w:val="Default"/>
        <w:framePr w:w="864" w:wrap="around" w:vAnchor="page" w:hAnchor="page" w:x="1801" w:y="11952"/>
        <w:rPr>
          <w:rFonts w:ascii="Arial Unicode MS" w:eastAsia="Arial Unicode MS" w:hAnsi="Times New Roman" w:cs="Arial Unicode MS"/>
          <w:sz w:val="30"/>
          <w:szCs w:val="30"/>
        </w:rPr>
      </w:pPr>
    </w:p>
    <w:p w:rsidR="00E859ED" w:rsidRDefault="00E859ED">
      <w:pPr>
        <w:pStyle w:val="Default"/>
        <w:framePr w:w="864" w:wrap="around" w:vAnchor="page" w:hAnchor="page" w:x="1801" w:y="12576"/>
        <w:rPr>
          <w:rFonts w:ascii="Arial Unicode MS" w:eastAsia="Arial Unicode MS" w:hAnsi="Times New Roman" w:cs="Arial Unicode MS"/>
          <w:sz w:val="30"/>
          <w:szCs w:val="30"/>
        </w:rPr>
      </w:pPr>
    </w:p>
    <w:p w:rsidR="00E859ED" w:rsidRDefault="00E859ED">
      <w:pPr>
        <w:pStyle w:val="Default"/>
        <w:framePr w:w="864" w:wrap="around" w:vAnchor="page" w:hAnchor="page" w:x="1801" w:y="13200"/>
        <w:rPr>
          <w:rFonts w:ascii="Arial Unicode MS" w:eastAsia="Arial Unicode MS" w:hAnsi="Times New Roman" w:cs="Arial Unicode MS"/>
          <w:sz w:val="30"/>
          <w:szCs w:val="30"/>
        </w:rPr>
      </w:pPr>
    </w:p>
    <w:p w:rsidR="00E859ED" w:rsidRDefault="00E859ED">
      <w:pPr>
        <w:pStyle w:val="Default"/>
        <w:framePr w:w="864" w:wrap="around" w:vAnchor="page" w:hAnchor="page" w:x="1801" w:y="13824"/>
        <w:rPr>
          <w:rFonts w:ascii="Arial Unicode MS" w:eastAsia="Arial Unicode MS" w:hAnsi="Times New Roman" w:cs="Arial Unicode MS"/>
          <w:sz w:val="30"/>
          <w:szCs w:val="30"/>
        </w:rPr>
      </w:pPr>
    </w:p>
    <w:p w:rsidR="00E859ED" w:rsidRDefault="00E859ED">
      <w:pPr>
        <w:pStyle w:val="Default"/>
        <w:framePr w:w="743" w:wrap="around" w:vAnchor="page" w:hAnchor="page" w:x="2221" w:y="14319"/>
        <w:rPr>
          <w:rFonts w:ascii="Times New Roman" w:eastAsia="Arial Unicode MS" w:hAnsi="Times New Roman" w:cs="Times New Roman"/>
          <w:sz w:val="21"/>
          <w:szCs w:val="21"/>
        </w:rPr>
      </w:pPr>
    </w:p>
    <w:p w:rsidR="00E859ED" w:rsidRDefault="00E859ED">
      <w:pPr>
        <w:pStyle w:val="Default"/>
        <w:framePr w:w="743" w:wrap="around" w:vAnchor="page" w:hAnchor="page" w:x="2221" w:y="14631"/>
        <w:rPr>
          <w:rFonts w:ascii="Times New Roman" w:eastAsia="Arial Unicode MS" w:hAnsi="Times New Roman" w:cs="Times New Roman"/>
          <w:sz w:val="21"/>
          <w:szCs w:val="21"/>
        </w:rPr>
      </w:pPr>
    </w:p>
    <w:p w:rsidR="00E859ED" w:rsidRDefault="00E859ED">
      <w:pPr>
        <w:pStyle w:val="Default"/>
        <w:framePr w:w="743" w:wrap="around" w:vAnchor="page" w:hAnchor="page" w:x="2221" w:y="14942"/>
        <w:rPr>
          <w:rFonts w:ascii="Times New Roman" w:eastAsia="Arial Unicode MS" w:hAnsi="Times New Roman" w:cs="Times New Roman"/>
          <w:sz w:val="21"/>
          <w:szCs w:val="21"/>
        </w:rPr>
      </w:pPr>
    </w:p>
    <w:p w:rsidR="00E859ED" w:rsidRDefault="00E1372E">
      <w:r>
        <w:br w:type="page"/>
      </w:r>
    </w:p>
    <w:tbl>
      <w:tblPr>
        <w:tblW w:w="9942" w:type="dxa"/>
        <w:tblInd w:w="-106" w:type="dxa"/>
        <w:tblLook w:val="04A0"/>
      </w:tblPr>
      <w:tblGrid>
        <w:gridCol w:w="2920"/>
        <w:gridCol w:w="501"/>
        <w:gridCol w:w="739"/>
        <w:gridCol w:w="1104"/>
        <w:gridCol w:w="1136"/>
        <w:gridCol w:w="1983"/>
        <w:gridCol w:w="1559"/>
      </w:tblGrid>
      <w:tr w:rsidR="00E859ED">
        <w:trPr>
          <w:trHeight w:val="270"/>
        </w:trPr>
        <w:tc>
          <w:tcPr>
            <w:tcW w:w="2920" w:type="dxa"/>
            <w:tcBorders>
              <w:top w:val="nil"/>
              <w:left w:val="nil"/>
              <w:bottom w:val="nil"/>
              <w:right w:val="nil"/>
            </w:tcBorders>
            <w:noWrap/>
            <w:vAlign w:val="center"/>
          </w:tcPr>
          <w:p w:rsidR="00E859ED" w:rsidRDefault="00E1372E">
            <w:pPr>
              <w:widowControl/>
              <w:jc w:val="left"/>
              <w:rPr>
                <w:rFonts w:ascii="宋体" w:cs="宋体"/>
                <w:kern w:val="0"/>
                <w:sz w:val="20"/>
                <w:szCs w:val="20"/>
              </w:rPr>
            </w:pPr>
            <w:r>
              <w:br w:type="page"/>
            </w:r>
            <w:bookmarkStart w:id="0" w:name="RANGE_A1_D20"/>
            <w:bookmarkEnd w:id="0"/>
          </w:p>
        </w:tc>
        <w:tc>
          <w:tcPr>
            <w:tcW w:w="1240" w:type="dxa"/>
            <w:gridSpan w:val="2"/>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2240" w:type="dxa"/>
            <w:gridSpan w:val="2"/>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3542" w:type="dxa"/>
            <w:gridSpan w:val="2"/>
            <w:tcBorders>
              <w:top w:val="nil"/>
              <w:left w:val="nil"/>
              <w:bottom w:val="nil"/>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1</w:t>
            </w:r>
          </w:p>
        </w:tc>
      </w:tr>
      <w:tr w:rsidR="00E859ED">
        <w:trPr>
          <w:trHeight w:val="555"/>
        </w:trPr>
        <w:tc>
          <w:tcPr>
            <w:tcW w:w="9942" w:type="dxa"/>
            <w:gridSpan w:val="7"/>
            <w:tcBorders>
              <w:top w:val="nil"/>
              <w:left w:val="nil"/>
              <w:bottom w:val="nil"/>
              <w:right w:val="nil"/>
            </w:tcBorders>
            <w:noWrap/>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部门收支总表</w:t>
            </w:r>
          </w:p>
        </w:tc>
      </w:tr>
      <w:tr w:rsidR="00E859ED">
        <w:trPr>
          <w:trHeight w:val="300"/>
        </w:trPr>
        <w:tc>
          <w:tcPr>
            <w:tcW w:w="2920" w:type="dxa"/>
            <w:tcBorders>
              <w:top w:val="nil"/>
              <w:left w:val="nil"/>
              <w:bottom w:val="nil"/>
              <w:right w:val="nil"/>
            </w:tcBorders>
            <w:noWrap/>
            <w:vAlign w:val="center"/>
          </w:tcPr>
          <w:p w:rsidR="00E859ED" w:rsidRDefault="00E859ED">
            <w:pPr>
              <w:widowControl/>
              <w:jc w:val="left"/>
              <w:rPr>
                <w:rFonts w:ascii="宋体" w:cs="宋体"/>
                <w:kern w:val="0"/>
                <w:sz w:val="18"/>
                <w:szCs w:val="18"/>
              </w:rPr>
            </w:pPr>
          </w:p>
        </w:tc>
        <w:tc>
          <w:tcPr>
            <w:tcW w:w="2344" w:type="dxa"/>
            <w:gridSpan w:val="3"/>
            <w:tcBorders>
              <w:top w:val="nil"/>
              <w:left w:val="nil"/>
              <w:bottom w:val="nil"/>
              <w:right w:val="nil"/>
            </w:tcBorders>
            <w:noWrap/>
            <w:vAlign w:val="center"/>
          </w:tcPr>
          <w:p w:rsidR="00E859ED" w:rsidRDefault="00E859ED">
            <w:pPr>
              <w:widowControl/>
              <w:jc w:val="left"/>
              <w:rPr>
                <w:rFonts w:ascii="宋体" w:cs="宋体"/>
                <w:kern w:val="0"/>
                <w:sz w:val="18"/>
                <w:szCs w:val="18"/>
              </w:rPr>
            </w:pPr>
          </w:p>
        </w:tc>
        <w:tc>
          <w:tcPr>
            <w:tcW w:w="1136" w:type="dxa"/>
            <w:tcBorders>
              <w:top w:val="nil"/>
              <w:left w:val="nil"/>
              <w:bottom w:val="nil"/>
              <w:right w:val="nil"/>
            </w:tcBorders>
            <w:noWrap/>
            <w:vAlign w:val="center"/>
          </w:tcPr>
          <w:p w:rsidR="00E859ED" w:rsidRDefault="00E859ED">
            <w:pPr>
              <w:widowControl/>
              <w:jc w:val="left"/>
              <w:rPr>
                <w:rFonts w:ascii="宋体" w:cs="宋体"/>
                <w:kern w:val="0"/>
                <w:sz w:val="18"/>
                <w:szCs w:val="18"/>
              </w:rPr>
            </w:pPr>
          </w:p>
        </w:tc>
        <w:tc>
          <w:tcPr>
            <w:tcW w:w="3542" w:type="dxa"/>
            <w:gridSpan w:val="2"/>
            <w:tcBorders>
              <w:top w:val="nil"/>
              <w:left w:val="nil"/>
              <w:bottom w:val="nil"/>
              <w:right w:val="nil"/>
            </w:tcBorders>
            <w:noWrap/>
            <w:vAlign w:val="center"/>
          </w:tcPr>
          <w:p w:rsidR="00E859ED" w:rsidRDefault="00E1372E">
            <w:pPr>
              <w:widowControl/>
              <w:jc w:val="right"/>
              <w:rPr>
                <w:rFonts w:ascii="宋体" w:cs="宋体"/>
                <w:kern w:val="0"/>
                <w:sz w:val="18"/>
                <w:szCs w:val="18"/>
              </w:rPr>
            </w:pPr>
            <w:r>
              <w:rPr>
                <w:rFonts w:ascii="宋体" w:hAnsi="宋体" w:cs="宋体" w:hint="eastAsia"/>
                <w:kern w:val="0"/>
                <w:sz w:val="18"/>
                <w:szCs w:val="18"/>
              </w:rPr>
              <w:t>单位：万元</w:t>
            </w:r>
          </w:p>
        </w:tc>
      </w:tr>
      <w:tr w:rsidR="00E859ED">
        <w:trPr>
          <w:trHeight w:val="600"/>
        </w:trPr>
        <w:tc>
          <w:tcPr>
            <w:tcW w:w="5264" w:type="dxa"/>
            <w:gridSpan w:val="4"/>
            <w:tcBorders>
              <w:top w:val="single" w:sz="4" w:space="0" w:color="auto"/>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收</w:t>
            </w:r>
            <w:r>
              <w:rPr>
                <w:rFonts w:ascii="宋体" w:hAnsi="宋体" w:cs="宋体"/>
                <w:kern w:val="0"/>
                <w:sz w:val="20"/>
                <w:szCs w:val="20"/>
              </w:rPr>
              <w:t xml:space="preserve">      </w:t>
            </w:r>
            <w:r>
              <w:rPr>
                <w:rFonts w:ascii="宋体" w:hAnsi="宋体" w:cs="宋体" w:hint="eastAsia"/>
                <w:kern w:val="0"/>
                <w:sz w:val="20"/>
                <w:szCs w:val="20"/>
              </w:rPr>
              <w:t>入</w:t>
            </w:r>
          </w:p>
        </w:tc>
        <w:tc>
          <w:tcPr>
            <w:tcW w:w="4678" w:type="dxa"/>
            <w:gridSpan w:val="3"/>
            <w:tcBorders>
              <w:top w:val="single" w:sz="4" w:space="0" w:color="auto"/>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支</w:t>
            </w:r>
            <w:r>
              <w:rPr>
                <w:rFonts w:ascii="宋体" w:hAnsi="宋体" w:cs="宋体"/>
                <w:kern w:val="0"/>
                <w:sz w:val="20"/>
                <w:szCs w:val="20"/>
              </w:rPr>
              <w:t xml:space="preserve">      </w:t>
            </w:r>
            <w:r>
              <w:rPr>
                <w:rFonts w:ascii="宋体" w:hAnsi="宋体" w:cs="宋体" w:hint="eastAsia"/>
                <w:kern w:val="0"/>
                <w:sz w:val="20"/>
                <w:szCs w:val="20"/>
              </w:rPr>
              <w:t>出</w:t>
            </w:r>
          </w:p>
        </w:tc>
      </w:tr>
      <w:tr w:rsidR="00E859ED">
        <w:trPr>
          <w:trHeight w:val="600"/>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项目</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预算数</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项目</w:t>
            </w:r>
          </w:p>
        </w:tc>
        <w:tc>
          <w:tcPr>
            <w:tcW w:w="1559"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预算数</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一、一般公共预算拨款收入</w:t>
            </w:r>
          </w:p>
        </w:tc>
        <w:tc>
          <w:tcPr>
            <w:tcW w:w="1843" w:type="dxa"/>
            <w:gridSpan w:val="2"/>
            <w:tcBorders>
              <w:top w:val="nil"/>
              <w:left w:val="nil"/>
              <w:bottom w:val="single" w:sz="4" w:space="0" w:color="auto"/>
              <w:right w:val="single" w:sz="4" w:space="0" w:color="auto"/>
            </w:tcBorders>
            <w:noWrap/>
            <w:vAlign w:val="center"/>
          </w:tcPr>
          <w:p w:rsidR="00E859ED" w:rsidRDefault="00EE6E02">
            <w:pPr>
              <w:widowControl/>
              <w:jc w:val="right"/>
              <w:rPr>
                <w:rFonts w:ascii="宋体" w:cs="宋体"/>
                <w:kern w:val="0"/>
                <w:sz w:val="20"/>
                <w:szCs w:val="20"/>
              </w:rPr>
            </w:pPr>
            <w:r>
              <w:rPr>
                <w:rFonts w:ascii="宋体" w:hAnsi="宋体" w:cs="宋体" w:hint="eastAsia"/>
                <w:kern w:val="0"/>
                <w:sz w:val="20"/>
                <w:szCs w:val="20"/>
              </w:rPr>
              <w:t>6</w:t>
            </w:r>
            <w:r w:rsidR="0091096D">
              <w:rPr>
                <w:rFonts w:ascii="宋体" w:hAnsi="宋体" w:cs="宋体" w:hint="eastAsia"/>
                <w:kern w:val="0"/>
                <w:sz w:val="20"/>
                <w:szCs w:val="20"/>
              </w:rPr>
              <w:t>35.03</w:t>
            </w:r>
          </w:p>
        </w:tc>
        <w:tc>
          <w:tcPr>
            <w:tcW w:w="3119" w:type="dxa"/>
            <w:gridSpan w:val="2"/>
            <w:tcBorders>
              <w:top w:val="single" w:sz="4" w:space="0" w:color="000000"/>
              <w:left w:val="single" w:sz="4" w:space="0" w:color="000000"/>
              <w:bottom w:val="single" w:sz="4" w:space="0" w:color="000000"/>
              <w:right w:val="nil"/>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一、社会保障和就业支出</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E859ED" w:rsidRDefault="0091096D">
            <w:pPr>
              <w:widowControl/>
              <w:jc w:val="right"/>
              <w:rPr>
                <w:rFonts w:ascii="宋体" w:cs="宋体"/>
                <w:color w:val="000000"/>
                <w:kern w:val="0"/>
                <w:sz w:val="18"/>
                <w:szCs w:val="18"/>
              </w:rPr>
            </w:pPr>
            <w:r>
              <w:rPr>
                <w:rFonts w:ascii="宋体" w:hAnsi="宋体" w:cs="宋体" w:hint="eastAsia"/>
                <w:color w:val="000000"/>
                <w:kern w:val="0"/>
                <w:sz w:val="18"/>
                <w:szCs w:val="18"/>
              </w:rPr>
              <w:t>58.70</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二、政府性基金预算拨款收入</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nil"/>
              <w:left w:val="single" w:sz="4" w:space="0" w:color="000000"/>
              <w:bottom w:val="single" w:sz="4" w:space="0" w:color="000000"/>
              <w:right w:val="nil"/>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二、卫生健康支出</w:t>
            </w:r>
          </w:p>
        </w:tc>
        <w:tc>
          <w:tcPr>
            <w:tcW w:w="1559" w:type="dxa"/>
            <w:tcBorders>
              <w:top w:val="nil"/>
              <w:left w:val="single" w:sz="4" w:space="0" w:color="000000"/>
              <w:bottom w:val="single" w:sz="4" w:space="0" w:color="000000"/>
              <w:right w:val="single" w:sz="4" w:space="0" w:color="000000"/>
            </w:tcBorders>
            <w:noWrap/>
            <w:vAlign w:val="center"/>
          </w:tcPr>
          <w:p w:rsidR="00E859ED" w:rsidRDefault="0091096D">
            <w:pPr>
              <w:widowControl/>
              <w:jc w:val="right"/>
              <w:rPr>
                <w:rFonts w:ascii="宋体" w:cs="宋体"/>
                <w:color w:val="000000"/>
                <w:kern w:val="0"/>
                <w:sz w:val="18"/>
                <w:szCs w:val="18"/>
              </w:rPr>
            </w:pPr>
            <w:r>
              <w:rPr>
                <w:rFonts w:ascii="宋体" w:hAnsi="宋体" w:cs="宋体" w:hint="eastAsia"/>
                <w:color w:val="000000"/>
                <w:kern w:val="0"/>
                <w:sz w:val="18"/>
                <w:szCs w:val="18"/>
              </w:rPr>
              <w:t>35.58</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三、国有资本经营预算拨款收入</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nil"/>
              <w:left w:val="single" w:sz="4" w:space="0" w:color="000000"/>
              <w:bottom w:val="single" w:sz="4" w:space="0" w:color="000000"/>
              <w:right w:val="nil"/>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三、节能环保支出</w:t>
            </w:r>
          </w:p>
        </w:tc>
        <w:tc>
          <w:tcPr>
            <w:tcW w:w="1559" w:type="dxa"/>
            <w:tcBorders>
              <w:top w:val="nil"/>
              <w:left w:val="single" w:sz="4" w:space="0" w:color="000000"/>
              <w:bottom w:val="single" w:sz="4" w:space="0" w:color="000000"/>
              <w:right w:val="single" w:sz="4" w:space="0" w:color="000000"/>
            </w:tcBorders>
            <w:noWrap/>
            <w:vAlign w:val="center"/>
          </w:tcPr>
          <w:p w:rsidR="00E859ED" w:rsidRDefault="0091096D">
            <w:pPr>
              <w:widowControl/>
              <w:jc w:val="right"/>
              <w:rPr>
                <w:rFonts w:ascii="宋体" w:cs="宋体"/>
                <w:color w:val="000000"/>
                <w:kern w:val="0"/>
                <w:sz w:val="18"/>
                <w:szCs w:val="18"/>
              </w:rPr>
            </w:pPr>
            <w:r>
              <w:rPr>
                <w:rFonts w:ascii="宋体" w:hAnsi="宋体" w:cs="宋体" w:hint="eastAsia"/>
                <w:color w:val="000000"/>
                <w:kern w:val="0"/>
                <w:sz w:val="18"/>
                <w:szCs w:val="18"/>
              </w:rPr>
              <w:t>621.97</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四、事业收入</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nil"/>
              <w:left w:val="single" w:sz="4" w:space="0" w:color="000000"/>
              <w:bottom w:val="single" w:sz="4" w:space="0" w:color="000000"/>
              <w:right w:val="nil"/>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四、住房保障支出</w:t>
            </w:r>
          </w:p>
        </w:tc>
        <w:tc>
          <w:tcPr>
            <w:tcW w:w="1559" w:type="dxa"/>
            <w:tcBorders>
              <w:top w:val="nil"/>
              <w:left w:val="single" w:sz="4" w:space="0" w:color="000000"/>
              <w:bottom w:val="single" w:sz="4" w:space="0" w:color="000000"/>
              <w:right w:val="single" w:sz="4" w:space="0" w:color="000000"/>
            </w:tcBorders>
            <w:noWrap/>
            <w:vAlign w:val="center"/>
          </w:tcPr>
          <w:p w:rsidR="00EE6E02" w:rsidRPr="00EE6E02" w:rsidRDefault="0091096D">
            <w:pPr>
              <w:widowControl/>
              <w:jc w:val="right"/>
              <w:rPr>
                <w:rFonts w:ascii="宋体" w:hAnsi="宋体" w:cs="宋体"/>
                <w:color w:val="000000"/>
                <w:kern w:val="0"/>
                <w:sz w:val="18"/>
                <w:szCs w:val="18"/>
              </w:rPr>
            </w:pPr>
            <w:r>
              <w:rPr>
                <w:rFonts w:ascii="宋体" w:hAnsi="宋体" w:cs="宋体" w:hint="eastAsia"/>
                <w:color w:val="000000"/>
                <w:kern w:val="0"/>
                <w:sz w:val="18"/>
                <w:szCs w:val="18"/>
              </w:rPr>
              <w:t>36.48</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五、事业单位经营收入</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single" w:sz="4" w:space="0" w:color="auto"/>
              <w:left w:val="nil"/>
              <w:bottom w:val="single" w:sz="4" w:space="0" w:color="auto"/>
              <w:right w:val="single" w:sz="4" w:space="0" w:color="auto"/>
            </w:tcBorders>
            <w:noWrap/>
            <w:vAlign w:val="center"/>
          </w:tcPr>
          <w:p w:rsidR="00E859ED" w:rsidRDefault="005244CE">
            <w:pPr>
              <w:widowControl/>
              <w:jc w:val="left"/>
              <w:rPr>
                <w:rFonts w:ascii="宋体" w:cs="宋体"/>
                <w:kern w:val="0"/>
                <w:sz w:val="20"/>
                <w:szCs w:val="20"/>
              </w:rPr>
            </w:pPr>
            <w:r>
              <w:rPr>
                <w:rFonts w:ascii="宋体" w:hAnsi="宋体" w:cs="宋体" w:hint="eastAsia"/>
                <w:kern w:val="0"/>
                <w:sz w:val="20"/>
                <w:szCs w:val="20"/>
              </w:rPr>
              <w:t>五、其他支出</w:t>
            </w:r>
          </w:p>
        </w:tc>
        <w:tc>
          <w:tcPr>
            <w:tcW w:w="1559" w:type="dxa"/>
            <w:tcBorders>
              <w:top w:val="single" w:sz="4" w:space="0" w:color="auto"/>
              <w:left w:val="nil"/>
              <w:bottom w:val="single" w:sz="4" w:space="0" w:color="auto"/>
              <w:right w:val="single" w:sz="4" w:space="0" w:color="auto"/>
            </w:tcBorders>
            <w:noWrap/>
            <w:vAlign w:val="center"/>
          </w:tcPr>
          <w:p w:rsidR="00E859ED" w:rsidRPr="005244CE" w:rsidRDefault="0091096D">
            <w:pPr>
              <w:widowControl/>
              <w:jc w:val="right"/>
              <w:rPr>
                <w:rFonts w:ascii="宋体" w:hAnsi="宋体" w:cs="宋体"/>
                <w:color w:val="000000"/>
                <w:kern w:val="0"/>
                <w:sz w:val="18"/>
                <w:szCs w:val="18"/>
              </w:rPr>
            </w:pPr>
            <w:r>
              <w:rPr>
                <w:rFonts w:ascii="宋体" w:hAnsi="宋体" w:cs="宋体" w:hint="eastAsia"/>
                <w:color w:val="000000"/>
                <w:kern w:val="0"/>
                <w:sz w:val="18"/>
                <w:szCs w:val="18"/>
              </w:rPr>
              <w:t>85.90</w:t>
            </w:r>
            <w:r w:rsidR="00E1372E" w:rsidRPr="005244CE">
              <w:rPr>
                <w:rFonts w:ascii="宋体" w:hAnsi="宋体" w:cs="宋体" w:hint="eastAsia"/>
                <w:color w:val="000000"/>
                <w:kern w:val="0"/>
                <w:sz w:val="18"/>
                <w:szCs w:val="18"/>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六、其他收入</w:t>
            </w:r>
          </w:p>
        </w:tc>
        <w:tc>
          <w:tcPr>
            <w:tcW w:w="1843" w:type="dxa"/>
            <w:gridSpan w:val="2"/>
            <w:tcBorders>
              <w:top w:val="nil"/>
              <w:left w:val="nil"/>
              <w:bottom w:val="single" w:sz="4" w:space="0" w:color="auto"/>
              <w:right w:val="single" w:sz="4" w:space="0" w:color="auto"/>
            </w:tcBorders>
            <w:noWrap/>
            <w:vAlign w:val="center"/>
          </w:tcPr>
          <w:p w:rsidR="00E859ED" w:rsidRDefault="00E1372E" w:rsidP="00EE6E02">
            <w:pPr>
              <w:widowControl/>
              <w:jc w:val="left"/>
              <w:rPr>
                <w:rFonts w:ascii="宋体" w:cs="宋体"/>
                <w:kern w:val="0"/>
                <w:sz w:val="20"/>
                <w:szCs w:val="20"/>
              </w:rPr>
            </w:pPr>
            <w:r>
              <w:rPr>
                <w:rFonts w:ascii="宋体" w:hAnsi="宋体" w:cs="宋体" w:hint="eastAsia"/>
                <w:kern w:val="0"/>
                <w:sz w:val="20"/>
                <w:szCs w:val="20"/>
              </w:rPr>
              <w:t xml:space="preserve">　</w:t>
            </w:r>
            <w:r w:rsidR="00F1521A">
              <w:rPr>
                <w:rFonts w:ascii="宋体" w:hAnsi="宋体" w:cs="宋体" w:hint="eastAsia"/>
                <w:kern w:val="0"/>
                <w:sz w:val="20"/>
                <w:szCs w:val="20"/>
              </w:rPr>
              <w:t xml:space="preserve">    </w:t>
            </w:r>
            <w:r w:rsidR="0091096D">
              <w:rPr>
                <w:rFonts w:ascii="宋体" w:hAnsi="宋体" w:cs="宋体" w:hint="eastAsia"/>
                <w:kern w:val="0"/>
                <w:sz w:val="20"/>
                <w:szCs w:val="20"/>
              </w:rPr>
              <w:t xml:space="preserve">    47.70</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E859ED" w:rsidRDefault="00E1372E">
            <w:pPr>
              <w:widowControl/>
              <w:jc w:val="right"/>
              <w:rPr>
                <w:rFonts w:ascii="Times New Roman" w:hAnsi="Times New Roman"/>
                <w:kern w:val="0"/>
                <w:sz w:val="20"/>
                <w:szCs w:val="20"/>
              </w:rPr>
            </w:pPr>
            <w:r>
              <w:rPr>
                <w:rFonts w:ascii="Times New Roman" w:hAnsi="Times New Roman" w:hint="eastAsia"/>
                <w:kern w:val="0"/>
                <w:sz w:val="20"/>
                <w:szCs w:val="20"/>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E859ED" w:rsidRDefault="00E1372E">
            <w:pPr>
              <w:widowControl/>
              <w:jc w:val="right"/>
              <w:rPr>
                <w:rFonts w:ascii="Times New Roman" w:hAnsi="Times New Roman"/>
                <w:kern w:val="0"/>
                <w:sz w:val="20"/>
                <w:szCs w:val="20"/>
              </w:rPr>
            </w:pPr>
            <w:r>
              <w:rPr>
                <w:rFonts w:ascii="Times New Roman" w:hAnsi="Times New Roman" w:hint="eastAsia"/>
                <w:kern w:val="0"/>
                <w:sz w:val="20"/>
                <w:szCs w:val="20"/>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4"/>
                <w:szCs w:val="24"/>
              </w:rPr>
            </w:pPr>
            <w:r>
              <w:rPr>
                <w:rFonts w:ascii="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nil"/>
              <w:left w:val="nil"/>
              <w:bottom w:val="nil"/>
              <w:right w:val="nil"/>
            </w:tcBorders>
            <w:noWrap/>
            <w:vAlign w:val="center"/>
          </w:tcPr>
          <w:p w:rsidR="00E859ED" w:rsidRDefault="00E859ED">
            <w:pPr>
              <w:widowControl/>
              <w:jc w:val="left"/>
              <w:rPr>
                <w:rFonts w:ascii="宋体" w:cs="宋体"/>
                <w:kern w:val="0"/>
                <w:sz w:val="20"/>
                <w:szCs w:val="20"/>
              </w:rPr>
            </w:pPr>
          </w:p>
        </w:tc>
        <w:tc>
          <w:tcPr>
            <w:tcW w:w="1559"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single" w:sz="4" w:space="0" w:color="auto"/>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本年收入合计</w:t>
            </w:r>
          </w:p>
        </w:tc>
        <w:tc>
          <w:tcPr>
            <w:tcW w:w="1843" w:type="dxa"/>
            <w:gridSpan w:val="2"/>
            <w:tcBorders>
              <w:top w:val="nil"/>
              <w:left w:val="nil"/>
              <w:bottom w:val="single" w:sz="4" w:space="0" w:color="auto"/>
              <w:right w:val="single" w:sz="4" w:space="0" w:color="auto"/>
            </w:tcBorders>
            <w:noWrap/>
            <w:vAlign w:val="center"/>
          </w:tcPr>
          <w:p w:rsidR="00E859ED" w:rsidRDefault="0091096D">
            <w:pPr>
              <w:widowControl/>
              <w:jc w:val="right"/>
              <w:rPr>
                <w:rFonts w:ascii="Times New Roman" w:hAnsi="Times New Roman"/>
                <w:kern w:val="0"/>
                <w:sz w:val="20"/>
                <w:szCs w:val="20"/>
              </w:rPr>
            </w:pPr>
            <w:r>
              <w:rPr>
                <w:rFonts w:ascii="Times New Roman" w:hAnsi="Times New Roman" w:hint="eastAsia"/>
                <w:kern w:val="0"/>
                <w:sz w:val="20"/>
                <w:szCs w:val="20"/>
              </w:rPr>
              <w:t>682.73</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本年支出合计</w:t>
            </w:r>
          </w:p>
        </w:tc>
        <w:tc>
          <w:tcPr>
            <w:tcW w:w="1559" w:type="dxa"/>
            <w:tcBorders>
              <w:top w:val="nil"/>
              <w:left w:val="nil"/>
              <w:bottom w:val="single" w:sz="4" w:space="0" w:color="auto"/>
              <w:right w:val="single" w:sz="4" w:space="0" w:color="auto"/>
            </w:tcBorders>
            <w:noWrap/>
            <w:vAlign w:val="center"/>
          </w:tcPr>
          <w:p w:rsidR="00E859ED" w:rsidRDefault="0091096D">
            <w:pPr>
              <w:widowControl/>
              <w:jc w:val="right"/>
              <w:rPr>
                <w:rFonts w:ascii="Times New Roman" w:hAnsi="Times New Roman"/>
                <w:kern w:val="0"/>
                <w:sz w:val="20"/>
                <w:szCs w:val="20"/>
              </w:rPr>
            </w:pPr>
            <w:r>
              <w:rPr>
                <w:rFonts w:ascii="Times New Roman" w:hAnsi="Times New Roman" w:hint="eastAsia"/>
                <w:kern w:val="0"/>
                <w:sz w:val="20"/>
                <w:szCs w:val="20"/>
              </w:rPr>
              <w:t>838.63</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使用非财政拨款结余</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结转下年</w:t>
            </w:r>
          </w:p>
        </w:tc>
        <w:tc>
          <w:tcPr>
            <w:tcW w:w="1559"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上年结转</w:t>
            </w:r>
          </w:p>
        </w:tc>
        <w:tc>
          <w:tcPr>
            <w:tcW w:w="1843" w:type="dxa"/>
            <w:gridSpan w:val="2"/>
            <w:tcBorders>
              <w:top w:val="nil"/>
              <w:left w:val="nil"/>
              <w:bottom w:val="single" w:sz="4" w:space="0" w:color="auto"/>
              <w:right w:val="single" w:sz="4" w:space="0" w:color="auto"/>
            </w:tcBorders>
            <w:noWrap/>
            <w:vAlign w:val="center"/>
          </w:tcPr>
          <w:p w:rsidR="00E859ED" w:rsidRDefault="0091096D">
            <w:pPr>
              <w:widowControl/>
              <w:jc w:val="right"/>
              <w:rPr>
                <w:rFonts w:ascii="宋体" w:cs="宋体"/>
                <w:kern w:val="0"/>
                <w:sz w:val="20"/>
                <w:szCs w:val="20"/>
              </w:rPr>
            </w:pPr>
            <w:r>
              <w:rPr>
                <w:rFonts w:ascii="宋体" w:hAnsi="宋体" w:cs="宋体" w:hint="eastAsia"/>
                <w:kern w:val="0"/>
                <w:sz w:val="20"/>
                <w:szCs w:val="20"/>
              </w:rPr>
              <w:t>155.90</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3421" w:type="dxa"/>
            <w:gridSpan w:val="2"/>
            <w:tcBorders>
              <w:top w:val="nil"/>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收</w:t>
            </w:r>
            <w:r>
              <w:rPr>
                <w:rFonts w:ascii="Times New Roman" w:hAnsi="Times New Roman"/>
                <w:kern w:val="0"/>
                <w:sz w:val="20"/>
                <w:szCs w:val="20"/>
              </w:rPr>
              <w:t xml:space="preserve">    </w:t>
            </w:r>
            <w:r>
              <w:rPr>
                <w:rFonts w:ascii="宋体" w:hAnsi="宋体" w:cs="宋体" w:hint="eastAsia"/>
                <w:kern w:val="0"/>
                <w:sz w:val="20"/>
                <w:szCs w:val="20"/>
              </w:rPr>
              <w:t>入</w:t>
            </w:r>
            <w:r>
              <w:rPr>
                <w:rFonts w:ascii="Times New Roman" w:hAnsi="Times New Roman"/>
                <w:kern w:val="0"/>
                <w:sz w:val="20"/>
                <w:szCs w:val="20"/>
              </w:rPr>
              <w:t xml:space="preserve">    </w:t>
            </w:r>
            <w:r>
              <w:rPr>
                <w:rFonts w:ascii="宋体" w:hAnsi="宋体" w:cs="宋体" w:hint="eastAsia"/>
                <w:kern w:val="0"/>
                <w:sz w:val="20"/>
                <w:szCs w:val="20"/>
              </w:rPr>
              <w:t>总</w:t>
            </w:r>
            <w:r>
              <w:rPr>
                <w:rFonts w:ascii="Times New Roman" w:hAnsi="Times New Roman"/>
                <w:kern w:val="0"/>
                <w:sz w:val="20"/>
                <w:szCs w:val="20"/>
              </w:rPr>
              <w:t xml:space="preserve">    </w:t>
            </w:r>
            <w:r>
              <w:rPr>
                <w:rFonts w:ascii="宋体" w:hAnsi="宋体" w:cs="宋体" w:hint="eastAsia"/>
                <w:kern w:val="0"/>
                <w:sz w:val="20"/>
                <w:szCs w:val="20"/>
              </w:rPr>
              <w:t>计</w:t>
            </w:r>
          </w:p>
        </w:tc>
        <w:tc>
          <w:tcPr>
            <w:tcW w:w="1843" w:type="dxa"/>
            <w:gridSpan w:val="2"/>
            <w:tcBorders>
              <w:top w:val="nil"/>
              <w:left w:val="nil"/>
              <w:bottom w:val="single" w:sz="4" w:space="0" w:color="auto"/>
              <w:right w:val="single" w:sz="4" w:space="0" w:color="auto"/>
            </w:tcBorders>
            <w:noWrap/>
            <w:vAlign w:val="center"/>
          </w:tcPr>
          <w:p w:rsidR="00E859ED" w:rsidRDefault="0091096D">
            <w:pPr>
              <w:widowControl/>
              <w:jc w:val="right"/>
              <w:rPr>
                <w:rFonts w:ascii="Times New Roman" w:hAnsi="Times New Roman"/>
                <w:kern w:val="0"/>
                <w:sz w:val="20"/>
                <w:szCs w:val="20"/>
              </w:rPr>
            </w:pPr>
            <w:r>
              <w:rPr>
                <w:rFonts w:ascii="Times New Roman" w:hAnsi="Times New Roman" w:hint="eastAsia"/>
                <w:kern w:val="0"/>
                <w:sz w:val="20"/>
                <w:szCs w:val="20"/>
              </w:rPr>
              <w:t>838.63</w:t>
            </w:r>
          </w:p>
        </w:tc>
        <w:tc>
          <w:tcPr>
            <w:tcW w:w="311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支</w:t>
            </w:r>
            <w:r>
              <w:rPr>
                <w:rFonts w:ascii="Times New Roman" w:hAnsi="Times New Roman"/>
                <w:kern w:val="0"/>
                <w:sz w:val="20"/>
                <w:szCs w:val="20"/>
              </w:rPr>
              <w:t xml:space="preserve">    </w:t>
            </w:r>
            <w:r>
              <w:rPr>
                <w:rFonts w:ascii="宋体" w:hAnsi="宋体" w:cs="宋体" w:hint="eastAsia"/>
                <w:kern w:val="0"/>
                <w:sz w:val="20"/>
                <w:szCs w:val="20"/>
              </w:rPr>
              <w:t>出</w:t>
            </w:r>
            <w:r>
              <w:rPr>
                <w:rFonts w:ascii="Times New Roman" w:hAnsi="Times New Roman"/>
                <w:kern w:val="0"/>
                <w:sz w:val="20"/>
                <w:szCs w:val="20"/>
              </w:rPr>
              <w:t xml:space="preserve">    </w:t>
            </w:r>
            <w:r>
              <w:rPr>
                <w:rFonts w:ascii="宋体" w:hAnsi="宋体" w:cs="宋体" w:hint="eastAsia"/>
                <w:kern w:val="0"/>
                <w:sz w:val="20"/>
                <w:szCs w:val="20"/>
              </w:rPr>
              <w:t>总</w:t>
            </w:r>
            <w:r>
              <w:rPr>
                <w:rFonts w:ascii="Times New Roman" w:hAnsi="Times New Roman"/>
                <w:kern w:val="0"/>
                <w:sz w:val="20"/>
                <w:szCs w:val="20"/>
              </w:rPr>
              <w:t xml:space="preserve">    </w:t>
            </w:r>
            <w:r>
              <w:rPr>
                <w:rFonts w:ascii="宋体" w:hAnsi="宋体" w:cs="宋体" w:hint="eastAsia"/>
                <w:kern w:val="0"/>
                <w:sz w:val="20"/>
                <w:szCs w:val="20"/>
              </w:rPr>
              <w:t>计</w:t>
            </w:r>
          </w:p>
        </w:tc>
        <w:tc>
          <w:tcPr>
            <w:tcW w:w="1559" w:type="dxa"/>
            <w:tcBorders>
              <w:top w:val="nil"/>
              <w:left w:val="nil"/>
              <w:bottom w:val="single" w:sz="4" w:space="0" w:color="auto"/>
              <w:right w:val="single" w:sz="4" w:space="0" w:color="auto"/>
            </w:tcBorders>
            <w:noWrap/>
            <w:vAlign w:val="center"/>
          </w:tcPr>
          <w:p w:rsidR="00E859ED" w:rsidRDefault="0091096D">
            <w:pPr>
              <w:widowControl/>
              <w:jc w:val="right"/>
              <w:rPr>
                <w:rFonts w:ascii="Times New Roman" w:hAnsi="Times New Roman"/>
                <w:kern w:val="0"/>
                <w:sz w:val="20"/>
                <w:szCs w:val="20"/>
              </w:rPr>
            </w:pPr>
            <w:r>
              <w:rPr>
                <w:rFonts w:ascii="Times New Roman" w:hAnsi="Times New Roman" w:hint="eastAsia"/>
                <w:kern w:val="0"/>
                <w:sz w:val="20"/>
                <w:szCs w:val="20"/>
              </w:rPr>
              <w:t>838.63</w:t>
            </w:r>
          </w:p>
        </w:tc>
      </w:tr>
    </w:tbl>
    <w:p w:rsidR="00E859ED" w:rsidRDefault="00E859ED">
      <w:pPr>
        <w:widowControl/>
        <w:jc w:val="left"/>
      </w:pPr>
    </w:p>
    <w:p w:rsidR="00E859ED" w:rsidRDefault="00E859ED">
      <w:pPr>
        <w:sectPr w:rsidR="00E859ED">
          <w:pgSz w:w="11899" w:h="17338"/>
          <w:pgMar w:top="167" w:right="900" w:bottom="0" w:left="900" w:header="720" w:footer="720" w:gutter="0"/>
          <w:cols w:space="720"/>
        </w:sectPr>
      </w:pPr>
    </w:p>
    <w:tbl>
      <w:tblPr>
        <w:tblW w:w="16344" w:type="dxa"/>
        <w:tblInd w:w="-106" w:type="dxa"/>
        <w:tblLook w:val="04A0"/>
      </w:tblPr>
      <w:tblGrid>
        <w:gridCol w:w="1348"/>
        <w:gridCol w:w="236"/>
        <w:gridCol w:w="757"/>
        <w:gridCol w:w="1134"/>
        <w:gridCol w:w="1029"/>
        <w:gridCol w:w="105"/>
        <w:gridCol w:w="895"/>
        <w:gridCol w:w="992"/>
        <w:gridCol w:w="948"/>
        <w:gridCol w:w="124"/>
        <w:gridCol w:w="1060"/>
        <w:gridCol w:w="1060"/>
        <w:gridCol w:w="880"/>
        <w:gridCol w:w="561"/>
        <w:gridCol w:w="379"/>
        <w:gridCol w:w="940"/>
        <w:gridCol w:w="382"/>
        <w:gridCol w:w="418"/>
        <w:gridCol w:w="920"/>
        <w:gridCol w:w="80"/>
        <w:gridCol w:w="736"/>
        <w:gridCol w:w="324"/>
        <w:gridCol w:w="1012"/>
        <w:gridCol w:w="24"/>
      </w:tblGrid>
      <w:tr w:rsidR="00E859ED" w:rsidTr="00372EED">
        <w:trPr>
          <w:trHeight w:val="263"/>
        </w:trPr>
        <w:tc>
          <w:tcPr>
            <w:tcW w:w="1348" w:type="dxa"/>
            <w:tcBorders>
              <w:top w:val="nil"/>
              <w:left w:val="nil"/>
              <w:bottom w:val="nil"/>
              <w:right w:val="nil"/>
            </w:tcBorders>
            <w:noWrap/>
            <w:vAlign w:val="center"/>
          </w:tcPr>
          <w:p w:rsidR="00E859ED" w:rsidRDefault="00E1372E">
            <w:pPr>
              <w:widowControl/>
              <w:jc w:val="left"/>
              <w:rPr>
                <w:rFonts w:ascii="宋体" w:cs="宋体"/>
                <w:kern w:val="0"/>
                <w:sz w:val="16"/>
                <w:szCs w:val="16"/>
              </w:rPr>
            </w:pPr>
            <w:r>
              <w:lastRenderedPageBreak/>
              <w:t xml:space="preserve">   </w:t>
            </w:r>
          </w:p>
        </w:tc>
        <w:tc>
          <w:tcPr>
            <w:tcW w:w="236" w:type="dxa"/>
            <w:tcBorders>
              <w:top w:val="nil"/>
              <w:left w:val="nil"/>
              <w:bottom w:val="nil"/>
              <w:right w:val="nil"/>
            </w:tcBorders>
            <w:noWrap/>
            <w:vAlign w:val="center"/>
          </w:tcPr>
          <w:p w:rsidR="00E859ED" w:rsidRDefault="00E859ED">
            <w:pPr>
              <w:widowControl/>
              <w:jc w:val="left"/>
              <w:rPr>
                <w:rFonts w:ascii="宋体" w:cs="宋体"/>
                <w:kern w:val="0"/>
                <w:sz w:val="20"/>
                <w:szCs w:val="20"/>
              </w:rPr>
            </w:pPr>
            <w:bookmarkStart w:id="1" w:name="RANGE_B1_O20"/>
            <w:bookmarkEnd w:id="1"/>
          </w:p>
        </w:tc>
        <w:tc>
          <w:tcPr>
            <w:tcW w:w="2920" w:type="dxa"/>
            <w:gridSpan w:val="3"/>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1000" w:type="dxa"/>
            <w:gridSpan w:val="2"/>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992"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1072" w:type="dxa"/>
            <w:gridSpan w:val="2"/>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106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106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88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940" w:type="dxa"/>
            <w:gridSpan w:val="2"/>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94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800" w:type="dxa"/>
            <w:gridSpan w:val="2"/>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92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816" w:type="dxa"/>
            <w:gridSpan w:val="2"/>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1360" w:type="dxa"/>
            <w:gridSpan w:val="3"/>
            <w:tcBorders>
              <w:top w:val="nil"/>
              <w:left w:val="nil"/>
              <w:bottom w:val="nil"/>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2</w:t>
            </w:r>
          </w:p>
        </w:tc>
      </w:tr>
      <w:tr w:rsidR="00E859ED" w:rsidTr="00372EED">
        <w:trPr>
          <w:gridAfter w:val="1"/>
          <w:wAfter w:w="24" w:type="dxa"/>
          <w:trHeight w:val="447"/>
        </w:trPr>
        <w:tc>
          <w:tcPr>
            <w:tcW w:w="1348"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4972" w:type="dxa"/>
            <w:gridSpan w:val="22"/>
            <w:tcBorders>
              <w:top w:val="nil"/>
              <w:left w:val="nil"/>
              <w:bottom w:val="nil"/>
              <w:right w:val="nil"/>
            </w:tcBorders>
            <w:noWrap/>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部门收入总表</w:t>
            </w:r>
          </w:p>
        </w:tc>
      </w:tr>
      <w:tr w:rsidR="00E859ED" w:rsidTr="00372EED">
        <w:trPr>
          <w:trHeight w:val="330"/>
        </w:trPr>
        <w:tc>
          <w:tcPr>
            <w:tcW w:w="1348"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236"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2920" w:type="dxa"/>
            <w:gridSpan w:val="3"/>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000" w:type="dxa"/>
            <w:gridSpan w:val="2"/>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992"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072" w:type="dxa"/>
            <w:gridSpan w:val="2"/>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06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06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88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940" w:type="dxa"/>
            <w:gridSpan w:val="2"/>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322" w:type="dxa"/>
            <w:gridSpan w:val="2"/>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418"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92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40" w:type="dxa"/>
            <w:gridSpan w:val="3"/>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036" w:type="dxa"/>
            <w:gridSpan w:val="2"/>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单位：万元</w:t>
            </w:r>
          </w:p>
        </w:tc>
      </w:tr>
      <w:tr w:rsidR="00372EED" w:rsidTr="00372EED">
        <w:trPr>
          <w:trHeight w:val="585"/>
        </w:trPr>
        <w:tc>
          <w:tcPr>
            <w:tcW w:w="1348" w:type="dxa"/>
            <w:tcBorders>
              <w:top w:val="nil"/>
              <w:left w:val="nil"/>
              <w:bottom w:val="nil"/>
              <w:right w:val="nil"/>
            </w:tcBorders>
            <w:noWrap/>
            <w:vAlign w:val="center"/>
          </w:tcPr>
          <w:p w:rsidR="007053B4" w:rsidRDefault="007053B4">
            <w:pPr>
              <w:widowControl/>
              <w:jc w:val="left"/>
              <w:rPr>
                <w:rFonts w:ascii="宋体" w:cs="宋体"/>
                <w:kern w:val="0"/>
                <w:sz w:val="24"/>
                <w:szCs w:val="24"/>
              </w:rPr>
            </w:pPr>
          </w:p>
        </w:tc>
        <w:tc>
          <w:tcPr>
            <w:tcW w:w="993" w:type="dxa"/>
            <w:gridSpan w:val="2"/>
            <w:vMerge w:val="restart"/>
            <w:tcBorders>
              <w:top w:val="nil"/>
              <w:left w:val="single" w:sz="4" w:space="0" w:color="auto"/>
              <w:bottom w:val="single" w:sz="4" w:space="0" w:color="auto"/>
              <w:right w:val="single" w:sz="4" w:space="0" w:color="auto"/>
            </w:tcBorders>
            <w:vAlign w:val="center"/>
          </w:tcPr>
          <w:p w:rsidR="007053B4" w:rsidRDefault="007053B4">
            <w:pPr>
              <w:widowControl/>
              <w:jc w:val="center"/>
              <w:rPr>
                <w:rFonts w:ascii="宋体" w:cs="宋体"/>
                <w:kern w:val="0"/>
                <w:sz w:val="20"/>
                <w:szCs w:val="20"/>
              </w:rPr>
            </w:pPr>
            <w:r>
              <w:rPr>
                <w:rFonts w:ascii="宋体" w:hAnsi="宋体" w:cs="宋体" w:hint="eastAsia"/>
                <w:kern w:val="0"/>
                <w:sz w:val="20"/>
                <w:szCs w:val="20"/>
              </w:rPr>
              <w:t>合计</w:t>
            </w:r>
          </w:p>
        </w:tc>
        <w:tc>
          <w:tcPr>
            <w:tcW w:w="1134" w:type="dxa"/>
            <w:vMerge w:val="restart"/>
            <w:tcBorders>
              <w:top w:val="nil"/>
              <w:left w:val="single" w:sz="4" w:space="0" w:color="auto"/>
              <w:bottom w:val="nil"/>
              <w:right w:val="single" w:sz="4" w:space="0" w:color="auto"/>
            </w:tcBorders>
            <w:vAlign w:val="center"/>
          </w:tcPr>
          <w:p w:rsidR="007053B4" w:rsidRDefault="007053B4">
            <w:pPr>
              <w:widowControl/>
              <w:jc w:val="center"/>
              <w:rPr>
                <w:rFonts w:ascii="宋体" w:cs="宋体"/>
                <w:kern w:val="0"/>
                <w:sz w:val="20"/>
                <w:szCs w:val="20"/>
              </w:rPr>
            </w:pPr>
            <w:r>
              <w:rPr>
                <w:rFonts w:ascii="宋体" w:hAnsi="宋体" w:cs="宋体" w:hint="eastAsia"/>
                <w:kern w:val="0"/>
                <w:sz w:val="20"/>
                <w:szCs w:val="20"/>
              </w:rPr>
              <w:t>上年结转</w:t>
            </w:r>
          </w:p>
        </w:tc>
        <w:tc>
          <w:tcPr>
            <w:tcW w:w="1134" w:type="dxa"/>
            <w:gridSpan w:val="2"/>
            <w:vMerge w:val="restart"/>
            <w:tcBorders>
              <w:top w:val="nil"/>
              <w:left w:val="single" w:sz="4" w:space="0" w:color="auto"/>
              <w:bottom w:val="single" w:sz="4" w:space="0" w:color="auto"/>
              <w:right w:val="single" w:sz="4" w:space="0" w:color="auto"/>
            </w:tcBorders>
            <w:vAlign w:val="center"/>
          </w:tcPr>
          <w:p w:rsidR="007053B4" w:rsidRDefault="007053B4">
            <w:pPr>
              <w:widowControl/>
              <w:jc w:val="center"/>
              <w:rPr>
                <w:rFonts w:ascii="宋体" w:cs="宋体"/>
                <w:kern w:val="0"/>
                <w:sz w:val="20"/>
                <w:szCs w:val="20"/>
              </w:rPr>
            </w:pPr>
            <w:r>
              <w:rPr>
                <w:rFonts w:ascii="宋体" w:hAnsi="宋体" w:cs="宋体" w:hint="eastAsia"/>
                <w:kern w:val="0"/>
                <w:sz w:val="20"/>
                <w:szCs w:val="20"/>
              </w:rPr>
              <w:t>一般公共预算拨款收入</w:t>
            </w:r>
          </w:p>
        </w:tc>
        <w:tc>
          <w:tcPr>
            <w:tcW w:w="895" w:type="dxa"/>
            <w:vMerge w:val="restart"/>
            <w:tcBorders>
              <w:top w:val="nil"/>
              <w:left w:val="single" w:sz="4" w:space="0" w:color="auto"/>
              <w:bottom w:val="single" w:sz="4" w:space="0" w:color="auto"/>
              <w:right w:val="single" w:sz="4" w:space="0" w:color="auto"/>
            </w:tcBorders>
            <w:vAlign w:val="center"/>
          </w:tcPr>
          <w:p w:rsidR="007053B4" w:rsidRDefault="007053B4">
            <w:pPr>
              <w:widowControl/>
              <w:jc w:val="center"/>
              <w:rPr>
                <w:rFonts w:ascii="宋体" w:cs="宋体"/>
                <w:kern w:val="0"/>
                <w:sz w:val="20"/>
                <w:szCs w:val="20"/>
              </w:rPr>
            </w:pPr>
            <w:r>
              <w:rPr>
                <w:rFonts w:ascii="宋体" w:hAnsi="宋体" w:cs="宋体" w:hint="eastAsia"/>
                <w:kern w:val="0"/>
                <w:sz w:val="20"/>
                <w:szCs w:val="20"/>
              </w:rPr>
              <w:t>政府性基金预算拨款收入</w:t>
            </w:r>
          </w:p>
        </w:tc>
        <w:tc>
          <w:tcPr>
            <w:tcW w:w="992" w:type="dxa"/>
            <w:vMerge w:val="restart"/>
            <w:tcBorders>
              <w:top w:val="nil"/>
              <w:left w:val="single" w:sz="4" w:space="0" w:color="auto"/>
              <w:bottom w:val="single" w:sz="4" w:space="0" w:color="auto"/>
              <w:right w:val="single" w:sz="4" w:space="0" w:color="auto"/>
            </w:tcBorders>
            <w:vAlign w:val="center"/>
          </w:tcPr>
          <w:p w:rsidR="007053B4" w:rsidRDefault="007053B4">
            <w:pPr>
              <w:widowControl/>
              <w:jc w:val="center"/>
              <w:rPr>
                <w:rFonts w:ascii="宋体" w:cs="宋体"/>
                <w:kern w:val="0"/>
                <w:sz w:val="20"/>
                <w:szCs w:val="20"/>
              </w:rPr>
            </w:pPr>
            <w:r>
              <w:rPr>
                <w:rFonts w:ascii="宋体" w:hAnsi="宋体" w:cs="宋体" w:hint="eastAsia"/>
                <w:kern w:val="0"/>
                <w:sz w:val="20"/>
                <w:szCs w:val="20"/>
              </w:rPr>
              <w:t>国有资本经营预算拨款收入</w:t>
            </w:r>
          </w:p>
        </w:tc>
        <w:tc>
          <w:tcPr>
            <w:tcW w:w="2132" w:type="dxa"/>
            <w:gridSpan w:val="3"/>
            <w:tcBorders>
              <w:top w:val="single" w:sz="4" w:space="0" w:color="auto"/>
              <w:left w:val="nil"/>
              <w:bottom w:val="single" w:sz="4" w:space="0" w:color="auto"/>
              <w:right w:val="single" w:sz="4" w:space="0" w:color="000000"/>
            </w:tcBorders>
            <w:vAlign w:val="center"/>
          </w:tcPr>
          <w:p w:rsidR="007053B4" w:rsidRDefault="007053B4">
            <w:pPr>
              <w:widowControl/>
              <w:jc w:val="center"/>
              <w:rPr>
                <w:rFonts w:ascii="宋体" w:cs="宋体"/>
                <w:kern w:val="0"/>
                <w:sz w:val="20"/>
                <w:szCs w:val="20"/>
              </w:rPr>
            </w:pPr>
            <w:r>
              <w:rPr>
                <w:rFonts w:ascii="宋体" w:hAnsi="宋体" w:cs="宋体" w:hint="eastAsia"/>
                <w:kern w:val="0"/>
                <w:sz w:val="20"/>
                <w:szCs w:val="20"/>
              </w:rPr>
              <w:t>事业收入</w:t>
            </w:r>
          </w:p>
        </w:tc>
        <w:tc>
          <w:tcPr>
            <w:tcW w:w="1060" w:type="dxa"/>
            <w:vMerge w:val="restart"/>
            <w:tcBorders>
              <w:top w:val="nil"/>
              <w:left w:val="single" w:sz="4" w:space="0" w:color="auto"/>
              <w:bottom w:val="nil"/>
              <w:right w:val="nil"/>
            </w:tcBorders>
            <w:vAlign w:val="center"/>
          </w:tcPr>
          <w:p w:rsidR="007053B4" w:rsidRDefault="007053B4">
            <w:pPr>
              <w:widowControl/>
              <w:jc w:val="center"/>
              <w:rPr>
                <w:rFonts w:ascii="宋体" w:cs="宋体"/>
                <w:kern w:val="0"/>
                <w:sz w:val="20"/>
                <w:szCs w:val="20"/>
              </w:rPr>
            </w:pPr>
            <w:r>
              <w:rPr>
                <w:rFonts w:ascii="宋体" w:hAnsi="宋体" w:cs="宋体" w:hint="eastAsia"/>
                <w:kern w:val="0"/>
                <w:sz w:val="20"/>
                <w:szCs w:val="20"/>
              </w:rPr>
              <w:t>事业单位</w:t>
            </w:r>
            <w:r>
              <w:rPr>
                <w:rFonts w:ascii="宋体" w:cs="宋体"/>
                <w:kern w:val="0"/>
                <w:sz w:val="20"/>
                <w:szCs w:val="20"/>
              </w:rPr>
              <w:br/>
            </w:r>
            <w:r>
              <w:rPr>
                <w:rFonts w:ascii="宋体" w:hAnsi="宋体" w:cs="宋体" w:hint="eastAsia"/>
                <w:kern w:val="0"/>
                <w:sz w:val="20"/>
                <w:szCs w:val="20"/>
              </w:rPr>
              <w:t>经营收入</w:t>
            </w:r>
          </w:p>
        </w:tc>
        <w:tc>
          <w:tcPr>
            <w:tcW w:w="1441" w:type="dxa"/>
            <w:gridSpan w:val="2"/>
            <w:vMerge w:val="restart"/>
            <w:tcBorders>
              <w:top w:val="nil"/>
              <w:left w:val="single" w:sz="4" w:space="0" w:color="auto"/>
              <w:bottom w:val="single" w:sz="4" w:space="0" w:color="000000"/>
              <w:right w:val="single" w:sz="4" w:space="0" w:color="auto"/>
            </w:tcBorders>
            <w:vAlign w:val="center"/>
          </w:tcPr>
          <w:p w:rsidR="007053B4" w:rsidRDefault="007053B4">
            <w:pPr>
              <w:widowControl/>
              <w:jc w:val="center"/>
              <w:rPr>
                <w:rFonts w:ascii="宋体" w:cs="宋体"/>
                <w:kern w:val="0"/>
                <w:sz w:val="20"/>
                <w:szCs w:val="20"/>
              </w:rPr>
            </w:pPr>
            <w:r>
              <w:rPr>
                <w:rFonts w:ascii="宋体" w:hAnsi="宋体" w:cs="宋体" w:hint="eastAsia"/>
                <w:kern w:val="0"/>
                <w:sz w:val="20"/>
                <w:szCs w:val="20"/>
              </w:rPr>
              <w:t>上级补助收入</w:t>
            </w:r>
          </w:p>
        </w:tc>
        <w:tc>
          <w:tcPr>
            <w:tcW w:w="1701" w:type="dxa"/>
            <w:gridSpan w:val="3"/>
            <w:vMerge w:val="restart"/>
            <w:tcBorders>
              <w:top w:val="nil"/>
              <w:left w:val="single" w:sz="4" w:space="0" w:color="auto"/>
              <w:bottom w:val="single" w:sz="4" w:space="0" w:color="auto"/>
              <w:right w:val="single" w:sz="4" w:space="0" w:color="auto"/>
            </w:tcBorders>
            <w:vAlign w:val="center"/>
          </w:tcPr>
          <w:p w:rsidR="007053B4" w:rsidRDefault="007053B4">
            <w:pPr>
              <w:widowControl/>
              <w:jc w:val="center"/>
              <w:rPr>
                <w:rFonts w:ascii="宋体" w:cs="宋体"/>
                <w:kern w:val="0"/>
                <w:sz w:val="20"/>
                <w:szCs w:val="20"/>
              </w:rPr>
            </w:pPr>
            <w:r>
              <w:rPr>
                <w:rFonts w:ascii="宋体" w:hAnsi="宋体" w:cs="宋体" w:hint="eastAsia"/>
                <w:kern w:val="0"/>
                <w:sz w:val="20"/>
                <w:szCs w:val="20"/>
              </w:rPr>
              <w:t>下级单位</w:t>
            </w:r>
            <w:r>
              <w:rPr>
                <w:rFonts w:ascii="宋体" w:cs="宋体"/>
                <w:kern w:val="0"/>
                <w:sz w:val="20"/>
                <w:szCs w:val="20"/>
              </w:rPr>
              <w:br/>
            </w:r>
            <w:r>
              <w:rPr>
                <w:rFonts w:ascii="宋体" w:hAnsi="宋体" w:cs="宋体" w:hint="eastAsia"/>
                <w:kern w:val="0"/>
                <w:sz w:val="20"/>
                <w:szCs w:val="20"/>
              </w:rPr>
              <w:t>上缴收入</w:t>
            </w:r>
          </w:p>
        </w:tc>
        <w:tc>
          <w:tcPr>
            <w:tcW w:w="1418" w:type="dxa"/>
            <w:gridSpan w:val="3"/>
            <w:vMerge w:val="restart"/>
            <w:tcBorders>
              <w:top w:val="nil"/>
              <w:left w:val="single" w:sz="4" w:space="0" w:color="auto"/>
              <w:bottom w:val="single" w:sz="4" w:space="0" w:color="auto"/>
              <w:right w:val="single" w:sz="4" w:space="0" w:color="auto"/>
            </w:tcBorders>
            <w:vAlign w:val="center"/>
          </w:tcPr>
          <w:p w:rsidR="007053B4" w:rsidRDefault="007053B4">
            <w:pPr>
              <w:widowControl/>
              <w:jc w:val="center"/>
              <w:rPr>
                <w:rFonts w:ascii="宋体" w:cs="宋体"/>
                <w:kern w:val="0"/>
                <w:sz w:val="20"/>
                <w:szCs w:val="20"/>
              </w:rPr>
            </w:pPr>
            <w:r>
              <w:rPr>
                <w:rFonts w:ascii="宋体" w:hAnsi="宋体" w:cs="宋体" w:hint="eastAsia"/>
                <w:kern w:val="0"/>
                <w:sz w:val="20"/>
                <w:szCs w:val="20"/>
              </w:rPr>
              <w:t>其他收入</w:t>
            </w:r>
          </w:p>
        </w:tc>
        <w:tc>
          <w:tcPr>
            <w:tcW w:w="2096" w:type="dxa"/>
            <w:gridSpan w:val="4"/>
            <w:vMerge w:val="restart"/>
            <w:tcBorders>
              <w:top w:val="nil"/>
              <w:left w:val="single" w:sz="4" w:space="0" w:color="auto"/>
              <w:bottom w:val="single" w:sz="4" w:space="0" w:color="auto"/>
              <w:right w:val="single" w:sz="4" w:space="0" w:color="auto"/>
            </w:tcBorders>
            <w:vAlign w:val="center"/>
          </w:tcPr>
          <w:p w:rsidR="007053B4" w:rsidRDefault="007053B4">
            <w:pPr>
              <w:widowControl/>
              <w:jc w:val="center"/>
              <w:rPr>
                <w:rFonts w:ascii="宋体" w:cs="宋体"/>
                <w:kern w:val="0"/>
                <w:sz w:val="20"/>
                <w:szCs w:val="20"/>
              </w:rPr>
            </w:pPr>
            <w:r>
              <w:rPr>
                <w:rFonts w:ascii="宋体" w:hAnsi="宋体" w:cs="宋体" w:hint="eastAsia"/>
                <w:kern w:val="0"/>
                <w:sz w:val="20"/>
                <w:szCs w:val="20"/>
              </w:rPr>
              <w:t>使用非财政拨款结余</w:t>
            </w:r>
          </w:p>
        </w:tc>
      </w:tr>
      <w:tr w:rsidR="00372EED" w:rsidTr="0070111F">
        <w:trPr>
          <w:trHeight w:val="1055"/>
        </w:trPr>
        <w:tc>
          <w:tcPr>
            <w:tcW w:w="1348" w:type="dxa"/>
            <w:tcBorders>
              <w:top w:val="nil"/>
              <w:left w:val="nil"/>
              <w:bottom w:val="nil"/>
              <w:right w:val="nil"/>
            </w:tcBorders>
            <w:noWrap/>
            <w:vAlign w:val="center"/>
          </w:tcPr>
          <w:p w:rsidR="007053B4" w:rsidRDefault="007053B4">
            <w:pPr>
              <w:widowControl/>
              <w:jc w:val="left"/>
              <w:rPr>
                <w:rFonts w:ascii="宋体" w:cs="宋体"/>
                <w:kern w:val="0"/>
                <w:sz w:val="24"/>
                <w:szCs w:val="24"/>
              </w:rPr>
            </w:pPr>
          </w:p>
        </w:tc>
        <w:tc>
          <w:tcPr>
            <w:tcW w:w="993" w:type="dxa"/>
            <w:gridSpan w:val="2"/>
            <w:vMerge/>
            <w:tcBorders>
              <w:top w:val="nil"/>
              <w:left w:val="single" w:sz="4" w:space="0" w:color="auto"/>
              <w:bottom w:val="single" w:sz="4" w:space="0" w:color="auto"/>
              <w:right w:val="single" w:sz="4" w:space="0" w:color="auto"/>
            </w:tcBorders>
            <w:vAlign w:val="center"/>
          </w:tcPr>
          <w:p w:rsidR="007053B4" w:rsidRDefault="007053B4">
            <w:pPr>
              <w:widowControl/>
              <w:jc w:val="left"/>
              <w:rPr>
                <w:rFonts w:asci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tcPr>
          <w:p w:rsidR="007053B4" w:rsidRDefault="007053B4">
            <w:pPr>
              <w:widowControl/>
              <w:jc w:val="left"/>
              <w:rPr>
                <w:rFonts w:ascii="宋体" w:cs="宋体"/>
                <w:kern w:val="0"/>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7053B4" w:rsidRDefault="007053B4">
            <w:pPr>
              <w:widowControl/>
              <w:jc w:val="left"/>
              <w:rPr>
                <w:rFonts w:ascii="宋体" w:cs="宋体"/>
                <w:kern w:val="0"/>
                <w:sz w:val="20"/>
                <w:szCs w:val="20"/>
              </w:rPr>
            </w:pPr>
          </w:p>
        </w:tc>
        <w:tc>
          <w:tcPr>
            <w:tcW w:w="895" w:type="dxa"/>
            <w:vMerge/>
            <w:tcBorders>
              <w:top w:val="nil"/>
              <w:left w:val="single" w:sz="4" w:space="0" w:color="auto"/>
              <w:bottom w:val="single" w:sz="4" w:space="0" w:color="auto"/>
              <w:right w:val="single" w:sz="4" w:space="0" w:color="auto"/>
            </w:tcBorders>
            <w:vAlign w:val="center"/>
          </w:tcPr>
          <w:p w:rsidR="007053B4" w:rsidRDefault="007053B4">
            <w:pPr>
              <w:widowControl/>
              <w:jc w:val="left"/>
              <w:rPr>
                <w:rFonts w:ascii="宋体" w:cs="宋体"/>
                <w:kern w:val="0"/>
                <w:sz w:val="20"/>
                <w:szCs w:val="20"/>
              </w:rPr>
            </w:pPr>
          </w:p>
        </w:tc>
        <w:tc>
          <w:tcPr>
            <w:tcW w:w="992" w:type="dxa"/>
            <w:vMerge/>
            <w:tcBorders>
              <w:top w:val="nil"/>
              <w:left w:val="single" w:sz="4" w:space="0" w:color="auto"/>
              <w:bottom w:val="single" w:sz="4" w:space="0" w:color="auto"/>
              <w:right w:val="single" w:sz="4" w:space="0" w:color="auto"/>
            </w:tcBorders>
            <w:vAlign w:val="center"/>
          </w:tcPr>
          <w:p w:rsidR="007053B4" w:rsidRDefault="007053B4">
            <w:pPr>
              <w:widowControl/>
              <w:jc w:val="left"/>
              <w:rPr>
                <w:rFonts w:ascii="宋体" w:cs="宋体"/>
                <w:kern w:val="0"/>
                <w:sz w:val="20"/>
                <w:szCs w:val="20"/>
              </w:rPr>
            </w:pPr>
          </w:p>
        </w:tc>
        <w:tc>
          <w:tcPr>
            <w:tcW w:w="948" w:type="dxa"/>
            <w:tcBorders>
              <w:top w:val="nil"/>
              <w:left w:val="nil"/>
              <w:bottom w:val="single" w:sz="4" w:space="0" w:color="auto"/>
              <w:right w:val="single" w:sz="4" w:space="0" w:color="auto"/>
            </w:tcBorders>
            <w:vAlign w:val="center"/>
          </w:tcPr>
          <w:p w:rsidR="007053B4" w:rsidRDefault="007053B4">
            <w:pPr>
              <w:widowControl/>
              <w:jc w:val="center"/>
              <w:rPr>
                <w:rFonts w:ascii="宋体" w:cs="宋体"/>
                <w:kern w:val="0"/>
                <w:sz w:val="20"/>
                <w:szCs w:val="20"/>
              </w:rPr>
            </w:pPr>
            <w:r>
              <w:rPr>
                <w:rFonts w:ascii="宋体" w:hAnsi="宋体" w:cs="宋体" w:hint="eastAsia"/>
                <w:kern w:val="0"/>
                <w:sz w:val="20"/>
                <w:szCs w:val="20"/>
              </w:rPr>
              <w:t>金额</w:t>
            </w:r>
          </w:p>
        </w:tc>
        <w:tc>
          <w:tcPr>
            <w:tcW w:w="1184" w:type="dxa"/>
            <w:gridSpan w:val="2"/>
            <w:tcBorders>
              <w:top w:val="nil"/>
              <w:left w:val="nil"/>
              <w:bottom w:val="single" w:sz="4" w:space="0" w:color="auto"/>
              <w:right w:val="single" w:sz="4" w:space="0" w:color="auto"/>
            </w:tcBorders>
            <w:vAlign w:val="center"/>
          </w:tcPr>
          <w:p w:rsidR="007053B4" w:rsidRDefault="007053B4">
            <w:pPr>
              <w:widowControl/>
              <w:jc w:val="center"/>
              <w:rPr>
                <w:rFonts w:ascii="宋体" w:cs="宋体"/>
                <w:kern w:val="0"/>
                <w:sz w:val="20"/>
                <w:szCs w:val="20"/>
              </w:rPr>
            </w:pPr>
            <w:r>
              <w:rPr>
                <w:rFonts w:ascii="宋体" w:hAnsi="宋体" w:cs="宋体" w:hint="eastAsia"/>
                <w:kern w:val="0"/>
                <w:sz w:val="20"/>
                <w:szCs w:val="20"/>
              </w:rPr>
              <w:t>其中</w:t>
            </w:r>
            <w:r>
              <w:rPr>
                <w:rFonts w:ascii="宋体" w:hAnsi="宋体" w:cs="宋体"/>
                <w:kern w:val="0"/>
                <w:sz w:val="20"/>
                <w:szCs w:val="20"/>
              </w:rPr>
              <w:t>:</w:t>
            </w:r>
            <w:r>
              <w:rPr>
                <w:rFonts w:ascii="宋体" w:hAnsi="宋体" w:cs="宋体" w:hint="eastAsia"/>
                <w:kern w:val="0"/>
                <w:sz w:val="20"/>
                <w:szCs w:val="20"/>
              </w:rPr>
              <w:t>教育收费</w:t>
            </w:r>
          </w:p>
        </w:tc>
        <w:tc>
          <w:tcPr>
            <w:tcW w:w="1060" w:type="dxa"/>
            <w:vMerge/>
            <w:tcBorders>
              <w:top w:val="nil"/>
              <w:left w:val="single" w:sz="4" w:space="0" w:color="auto"/>
              <w:bottom w:val="single" w:sz="4" w:space="0" w:color="auto"/>
              <w:right w:val="nil"/>
            </w:tcBorders>
            <w:vAlign w:val="center"/>
          </w:tcPr>
          <w:p w:rsidR="007053B4" w:rsidRDefault="007053B4">
            <w:pPr>
              <w:widowControl/>
              <w:jc w:val="left"/>
              <w:rPr>
                <w:rFonts w:ascii="宋体" w:cs="宋体"/>
                <w:kern w:val="0"/>
                <w:sz w:val="20"/>
                <w:szCs w:val="20"/>
              </w:rPr>
            </w:pPr>
          </w:p>
        </w:tc>
        <w:tc>
          <w:tcPr>
            <w:tcW w:w="1441" w:type="dxa"/>
            <w:gridSpan w:val="2"/>
            <w:vMerge/>
            <w:tcBorders>
              <w:top w:val="nil"/>
              <w:left w:val="single" w:sz="4" w:space="0" w:color="auto"/>
              <w:bottom w:val="single" w:sz="4" w:space="0" w:color="000000"/>
              <w:right w:val="single" w:sz="4" w:space="0" w:color="auto"/>
            </w:tcBorders>
            <w:vAlign w:val="center"/>
          </w:tcPr>
          <w:p w:rsidR="007053B4" w:rsidRDefault="007053B4">
            <w:pPr>
              <w:widowControl/>
              <w:jc w:val="left"/>
              <w:rPr>
                <w:rFonts w:ascii="宋体" w:cs="宋体"/>
                <w:kern w:val="0"/>
                <w:sz w:val="20"/>
                <w:szCs w:val="20"/>
              </w:rPr>
            </w:pPr>
          </w:p>
        </w:tc>
        <w:tc>
          <w:tcPr>
            <w:tcW w:w="1701" w:type="dxa"/>
            <w:gridSpan w:val="3"/>
            <w:vMerge/>
            <w:tcBorders>
              <w:top w:val="nil"/>
              <w:left w:val="single" w:sz="4" w:space="0" w:color="auto"/>
              <w:bottom w:val="single" w:sz="4" w:space="0" w:color="auto"/>
              <w:right w:val="single" w:sz="4" w:space="0" w:color="auto"/>
            </w:tcBorders>
            <w:vAlign w:val="center"/>
          </w:tcPr>
          <w:p w:rsidR="007053B4" w:rsidRDefault="007053B4">
            <w:pPr>
              <w:widowControl/>
              <w:jc w:val="left"/>
              <w:rPr>
                <w:rFonts w:ascii="宋体" w:cs="宋体"/>
                <w:kern w:val="0"/>
                <w:sz w:val="20"/>
                <w:szCs w:val="20"/>
              </w:rPr>
            </w:pPr>
          </w:p>
        </w:tc>
        <w:tc>
          <w:tcPr>
            <w:tcW w:w="1418" w:type="dxa"/>
            <w:gridSpan w:val="3"/>
            <w:vMerge/>
            <w:tcBorders>
              <w:top w:val="nil"/>
              <w:left w:val="single" w:sz="4" w:space="0" w:color="auto"/>
              <w:bottom w:val="single" w:sz="4" w:space="0" w:color="auto"/>
              <w:right w:val="single" w:sz="4" w:space="0" w:color="auto"/>
            </w:tcBorders>
            <w:vAlign w:val="center"/>
          </w:tcPr>
          <w:p w:rsidR="007053B4" w:rsidRDefault="007053B4">
            <w:pPr>
              <w:widowControl/>
              <w:jc w:val="left"/>
              <w:rPr>
                <w:rFonts w:ascii="宋体" w:cs="宋体"/>
                <w:kern w:val="0"/>
                <w:sz w:val="20"/>
                <w:szCs w:val="20"/>
              </w:rPr>
            </w:pPr>
          </w:p>
        </w:tc>
        <w:tc>
          <w:tcPr>
            <w:tcW w:w="2096" w:type="dxa"/>
            <w:gridSpan w:val="4"/>
            <w:vMerge/>
            <w:tcBorders>
              <w:top w:val="nil"/>
              <w:left w:val="single" w:sz="4" w:space="0" w:color="auto"/>
              <w:bottom w:val="single" w:sz="4" w:space="0" w:color="auto"/>
              <w:right w:val="single" w:sz="4" w:space="0" w:color="auto"/>
            </w:tcBorders>
            <w:vAlign w:val="center"/>
          </w:tcPr>
          <w:p w:rsidR="007053B4" w:rsidRDefault="007053B4">
            <w:pPr>
              <w:widowControl/>
              <w:jc w:val="left"/>
              <w:rPr>
                <w:rFonts w:ascii="宋体" w:cs="宋体"/>
                <w:kern w:val="0"/>
                <w:sz w:val="20"/>
                <w:szCs w:val="20"/>
              </w:rPr>
            </w:pPr>
          </w:p>
        </w:tc>
      </w:tr>
      <w:tr w:rsidR="00372EED" w:rsidTr="0070111F">
        <w:trPr>
          <w:trHeight w:val="981"/>
        </w:trPr>
        <w:tc>
          <w:tcPr>
            <w:tcW w:w="1348" w:type="dxa"/>
            <w:tcBorders>
              <w:top w:val="nil"/>
              <w:left w:val="nil"/>
              <w:bottom w:val="nil"/>
              <w:right w:val="single" w:sz="4" w:space="0" w:color="auto"/>
            </w:tcBorders>
            <w:noWrap/>
            <w:vAlign w:val="center"/>
          </w:tcPr>
          <w:p w:rsidR="007053B4" w:rsidRDefault="007053B4">
            <w:pPr>
              <w:widowControl/>
              <w:jc w:val="left"/>
              <w:rPr>
                <w:rFonts w:ascii="宋体" w:cs="宋体"/>
                <w:kern w:val="0"/>
                <w:sz w:val="24"/>
                <w:szCs w:val="24"/>
              </w:rPr>
            </w:pPr>
          </w:p>
        </w:tc>
        <w:tc>
          <w:tcPr>
            <w:tcW w:w="993" w:type="dxa"/>
            <w:gridSpan w:val="2"/>
            <w:tcBorders>
              <w:top w:val="nil"/>
              <w:left w:val="single" w:sz="4" w:space="0" w:color="auto"/>
              <w:bottom w:val="single" w:sz="4" w:space="0" w:color="auto"/>
              <w:right w:val="single" w:sz="4" w:space="0" w:color="auto"/>
            </w:tcBorders>
            <w:noWrap/>
            <w:vAlign w:val="center"/>
          </w:tcPr>
          <w:p w:rsidR="007053B4" w:rsidRDefault="0091096D">
            <w:pPr>
              <w:widowControl/>
              <w:jc w:val="right"/>
              <w:rPr>
                <w:rFonts w:ascii="宋体" w:cs="宋体"/>
                <w:color w:val="000000"/>
                <w:kern w:val="0"/>
                <w:sz w:val="18"/>
                <w:szCs w:val="18"/>
              </w:rPr>
            </w:pPr>
            <w:r>
              <w:rPr>
                <w:rFonts w:ascii="宋体" w:hAnsi="宋体" w:cs="宋体" w:hint="eastAsia"/>
                <w:color w:val="000000"/>
                <w:kern w:val="0"/>
                <w:sz w:val="18"/>
                <w:szCs w:val="18"/>
              </w:rPr>
              <w:t>838.63</w:t>
            </w:r>
          </w:p>
        </w:tc>
        <w:tc>
          <w:tcPr>
            <w:tcW w:w="1134" w:type="dxa"/>
            <w:tcBorders>
              <w:top w:val="single" w:sz="4" w:space="0" w:color="auto"/>
              <w:left w:val="nil"/>
              <w:bottom w:val="single" w:sz="4" w:space="0" w:color="auto"/>
              <w:right w:val="single" w:sz="4" w:space="0" w:color="auto"/>
            </w:tcBorders>
            <w:noWrap/>
            <w:vAlign w:val="center"/>
          </w:tcPr>
          <w:p w:rsidR="007053B4" w:rsidRDefault="0091096D">
            <w:pPr>
              <w:widowControl/>
              <w:jc w:val="right"/>
              <w:rPr>
                <w:rFonts w:ascii="宋体" w:cs="宋体"/>
                <w:color w:val="000000"/>
                <w:kern w:val="0"/>
                <w:sz w:val="18"/>
                <w:szCs w:val="18"/>
              </w:rPr>
            </w:pPr>
            <w:r>
              <w:rPr>
                <w:rFonts w:ascii="宋体" w:hAnsi="宋体" w:cs="宋体" w:hint="eastAsia"/>
                <w:color w:val="000000"/>
                <w:kern w:val="0"/>
                <w:sz w:val="18"/>
                <w:szCs w:val="18"/>
              </w:rPr>
              <w:t>155.90</w:t>
            </w:r>
          </w:p>
        </w:tc>
        <w:tc>
          <w:tcPr>
            <w:tcW w:w="1134" w:type="dxa"/>
            <w:gridSpan w:val="2"/>
            <w:tcBorders>
              <w:top w:val="nil"/>
              <w:left w:val="nil"/>
              <w:bottom w:val="single" w:sz="4" w:space="0" w:color="auto"/>
              <w:right w:val="single" w:sz="4" w:space="0" w:color="auto"/>
            </w:tcBorders>
            <w:noWrap/>
            <w:vAlign w:val="center"/>
          </w:tcPr>
          <w:p w:rsidR="007053B4" w:rsidRDefault="0091096D">
            <w:pPr>
              <w:widowControl/>
              <w:jc w:val="right"/>
              <w:rPr>
                <w:rFonts w:ascii="宋体" w:cs="宋体"/>
                <w:color w:val="000000"/>
                <w:kern w:val="0"/>
                <w:sz w:val="18"/>
                <w:szCs w:val="18"/>
              </w:rPr>
            </w:pPr>
            <w:r>
              <w:rPr>
                <w:rFonts w:ascii="宋体" w:hAnsi="宋体" w:cs="宋体" w:hint="eastAsia"/>
                <w:color w:val="000000"/>
                <w:kern w:val="0"/>
                <w:sz w:val="18"/>
                <w:szCs w:val="18"/>
              </w:rPr>
              <w:t>635.03</w:t>
            </w:r>
          </w:p>
        </w:tc>
        <w:tc>
          <w:tcPr>
            <w:tcW w:w="895" w:type="dxa"/>
            <w:tcBorders>
              <w:top w:val="nil"/>
              <w:left w:val="nil"/>
              <w:bottom w:val="single" w:sz="4" w:space="0" w:color="auto"/>
              <w:right w:val="single" w:sz="4" w:space="0" w:color="auto"/>
            </w:tcBorders>
            <w:noWrap/>
            <w:vAlign w:val="center"/>
          </w:tcPr>
          <w:p w:rsidR="007053B4" w:rsidRDefault="007053B4">
            <w:pPr>
              <w:widowControl/>
              <w:jc w:val="left"/>
              <w:rPr>
                <w:rFonts w:asci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7053B4" w:rsidRDefault="007053B4">
            <w:pPr>
              <w:widowControl/>
              <w:jc w:val="left"/>
              <w:rPr>
                <w:rFonts w:ascii="宋体" w:cs="宋体"/>
                <w:kern w:val="0"/>
                <w:sz w:val="24"/>
                <w:szCs w:val="24"/>
              </w:rPr>
            </w:pPr>
            <w:r>
              <w:rPr>
                <w:rFonts w:ascii="宋体" w:hAnsi="宋体" w:cs="宋体" w:hint="eastAsia"/>
                <w:kern w:val="0"/>
                <w:sz w:val="24"/>
                <w:szCs w:val="24"/>
              </w:rPr>
              <w:t xml:space="preserve">　</w:t>
            </w:r>
          </w:p>
        </w:tc>
        <w:tc>
          <w:tcPr>
            <w:tcW w:w="948" w:type="dxa"/>
            <w:tcBorders>
              <w:top w:val="nil"/>
              <w:left w:val="nil"/>
              <w:bottom w:val="single" w:sz="4" w:space="0" w:color="auto"/>
              <w:right w:val="single" w:sz="4" w:space="0" w:color="auto"/>
            </w:tcBorders>
            <w:noWrap/>
            <w:vAlign w:val="center"/>
          </w:tcPr>
          <w:p w:rsidR="007053B4" w:rsidRDefault="007053B4">
            <w:pPr>
              <w:widowControl/>
              <w:jc w:val="left"/>
              <w:rPr>
                <w:rFonts w:ascii="宋体" w:cs="宋体"/>
                <w:kern w:val="0"/>
                <w:sz w:val="24"/>
                <w:szCs w:val="24"/>
              </w:rPr>
            </w:pPr>
            <w:r>
              <w:rPr>
                <w:rFonts w:ascii="宋体" w:hAnsi="宋体" w:cs="宋体" w:hint="eastAsia"/>
                <w:kern w:val="0"/>
                <w:sz w:val="24"/>
                <w:szCs w:val="24"/>
              </w:rPr>
              <w:t xml:space="preserve">　</w:t>
            </w:r>
          </w:p>
        </w:tc>
        <w:tc>
          <w:tcPr>
            <w:tcW w:w="1184" w:type="dxa"/>
            <w:gridSpan w:val="2"/>
            <w:tcBorders>
              <w:top w:val="nil"/>
              <w:left w:val="nil"/>
              <w:bottom w:val="single" w:sz="4" w:space="0" w:color="auto"/>
              <w:right w:val="single" w:sz="4" w:space="0" w:color="auto"/>
            </w:tcBorders>
            <w:noWrap/>
            <w:vAlign w:val="center"/>
          </w:tcPr>
          <w:p w:rsidR="007053B4" w:rsidRDefault="007053B4">
            <w:pPr>
              <w:widowControl/>
              <w:jc w:val="left"/>
              <w:rPr>
                <w:rFonts w:ascii="宋体" w:cs="宋体"/>
                <w:kern w:val="0"/>
                <w:sz w:val="24"/>
                <w:szCs w:val="24"/>
              </w:rPr>
            </w:pPr>
            <w:r>
              <w:rPr>
                <w:rFonts w:ascii="宋体" w:hAnsi="宋体" w:cs="宋体" w:hint="eastAsia"/>
                <w:kern w:val="0"/>
                <w:sz w:val="24"/>
                <w:szCs w:val="24"/>
              </w:rPr>
              <w:t xml:space="preserve">　</w:t>
            </w:r>
          </w:p>
        </w:tc>
        <w:tc>
          <w:tcPr>
            <w:tcW w:w="1060" w:type="dxa"/>
            <w:tcBorders>
              <w:top w:val="single" w:sz="4" w:space="0" w:color="auto"/>
              <w:left w:val="nil"/>
              <w:bottom w:val="single" w:sz="4" w:space="0" w:color="auto"/>
              <w:right w:val="single" w:sz="4" w:space="0" w:color="auto"/>
            </w:tcBorders>
            <w:noWrap/>
            <w:vAlign w:val="center"/>
          </w:tcPr>
          <w:p w:rsidR="007053B4" w:rsidRDefault="007053B4">
            <w:pPr>
              <w:widowControl/>
              <w:jc w:val="left"/>
              <w:rPr>
                <w:rFonts w:ascii="宋体" w:cs="宋体"/>
                <w:kern w:val="0"/>
                <w:sz w:val="24"/>
                <w:szCs w:val="24"/>
              </w:rPr>
            </w:pPr>
            <w:r>
              <w:rPr>
                <w:rFonts w:ascii="宋体" w:hAnsi="宋体" w:cs="宋体" w:hint="eastAsia"/>
                <w:kern w:val="0"/>
                <w:sz w:val="24"/>
                <w:szCs w:val="24"/>
              </w:rPr>
              <w:t xml:space="preserve">　</w:t>
            </w:r>
          </w:p>
        </w:tc>
        <w:tc>
          <w:tcPr>
            <w:tcW w:w="1441" w:type="dxa"/>
            <w:gridSpan w:val="2"/>
            <w:tcBorders>
              <w:top w:val="nil"/>
              <w:left w:val="nil"/>
              <w:bottom w:val="single" w:sz="4" w:space="0" w:color="auto"/>
              <w:right w:val="single" w:sz="4" w:space="0" w:color="auto"/>
            </w:tcBorders>
            <w:noWrap/>
            <w:vAlign w:val="center"/>
          </w:tcPr>
          <w:p w:rsidR="007053B4" w:rsidRDefault="007053B4">
            <w:pPr>
              <w:widowControl/>
              <w:jc w:val="left"/>
              <w:rPr>
                <w:rFonts w:ascii="宋体" w:cs="宋体"/>
                <w:kern w:val="0"/>
                <w:sz w:val="24"/>
                <w:szCs w:val="24"/>
              </w:rPr>
            </w:pPr>
            <w:r>
              <w:rPr>
                <w:rFonts w:ascii="宋体" w:hAnsi="宋体" w:cs="宋体" w:hint="eastAsia"/>
                <w:kern w:val="0"/>
                <w:sz w:val="24"/>
                <w:szCs w:val="24"/>
              </w:rPr>
              <w:t xml:space="preserve">　</w:t>
            </w:r>
          </w:p>
        </w:tc>
        <w:tc>
          <w:tcPr>
            <w:tcW w:w="1701" w:type="dxa"/>
            <w:gridSpan w:val="3"/>
            <w:tcBorders>
              <w:top w:val="nil"/>
              <w:left w:val="nil"/>
              <w:bottom w:val="single" w:sz="4" w:space="0" w:color="auto"/>
              <w:right w:val="single" w:sz="4" w:space="0" w:color="auto"/>
            </w:tcBorders>
            <w:noWrap/>
            <w:vAlign w:val="center"/>
          </w:tcPr>
          <w:p w:rsidR="007053B4" w:rsidRDefault="007053B4">
            <w:pPr>
              <w:widowControl/>
              <w:jc w:val="left"/>
              <w:rPr>
                <w:rFonts w:ascii="宋体" w:cs="宋体"/>
                <w:kern w:val="0"/>
                <w:sz w:val="24"/>
                <w:szCs w:val="24"/>
              </w:rPr>
            </w:pPr>
            <w:r>
              <w:rPr>
                <w:rFonts w:ascii="宋体" w:hAnsi="宋体" w:cs="宋体" w:hint="eastAsia"/>
                <w:kern w:val="0"/>
                <w:sz w:val="24"/>
                <w:szCs w:val="24"/>
              </w:rPr>
              <w:t xml:space="preserve">　</w:t>
            </w:r>
          </w:p>
        </w:tc>
        <w:tc>
          <w:tcPr>
            <w:tcW w:w="1418" w:type="dxa"/>
            <w:gridSpan w:val="3"/>
            <w:tcBorders>
              <w:top w:val="nil"/>
              <w:left w:val="nil"/>
              <w:bottom w:val="single" w:sz="4" w:space="0" w:color="auto"/>
              <w:right w:val="single" w:sz="4" w:space="0" w:color="auto"/>
            </w:tcBorders>
            <w:noWrap/>
            <w:vAlign w:val="center"/>
          </w:tcPr>
          <w:p w:rsidR="007053B4" w:rsidRPr="00867BB6" w:rsidRDefault="007053B4" w:rsidP="00B11C73">
            <w:pPr>
              <w:widowControl/>
              <w:jc w:val="right"/>
              <w:rPr>
                <w:rFonts w:ascii="宋体" w:hAnsi="宋体" w:cs="宋体"/>
                <w:color w:val="000000"/>
                <w:kern w:val="0"/>
                <w:sz w:val="18"/>
                <w:szCs w:val="18"/>
              </w:rPr>
            </w:pPr>
            <w:r w:rsidRPr="00867BB6">
              <w:rPr>
                <w:rFonts w:ascii="宋体" w:hAnsi="宋体" w:cs="宋体" w:hint="eastAsia"/>
                <w:color w:val="000000"/>
                <w:kern w:val="0"/>
                <w:sz w:val="18"/>
                <w:szCs w:val="18"/>
              </w:rPr>
              <w:t xml:space="preserve">　</w:t>
            </w:r>
            <w:r w:rsidR="0091096D">
              <w:rPr>
                <w:rFonts w:ascii="宋体" w:hAnsi="宋体" w:cs="宋体" w:hint="eastAsia"/>
                <w:color w:val="000000"/>
                <w:kern w:val="0"/>
                <w:sz w:val="18"/>
                <w:szCs w:val="18"/>
              </w:rPr>
              <w:t>47.70</w:t>
            </w:r>
          </w:p>
        </w:tc>
        <w:tc>
          <w:tcPr>
            <w:tcW w:w="2096" w:type="dxa"/>
            <w:gridSpan w:val="4"/>
            <w:tcBorders>
              <w:top w:val="nil"/>
              <w:left w:val="nil"/>
              <w:bottom w:val="single" w:sz="4" w:space="0" w:color="auto"/>
              <w:right w:val="single" w:sz="4" w:space="0" w:color="auto"/>
            </w:tcBorders>
            <w:noWrap/>
            <w:vAlign w:val="center"/>
          </w:tcPr>
          <w:p w:rsidR="007053B4" w:rsidRDefault="007053B4">
            <w:pPr>
              <w:widowControl/>
              <w:jc w:val="left"/>
              <w:rPr>
                <w:rFonts w:ascii="宋体" w:cs="宋体"/>
                <w:kern w:val="0"/>
                <w:sz w:val="24"/>
                <w:szCs w:val="24"/>
              </w:rPr>
            </w:pPr>
            <w:r>
              <w:rPr>
                <w:rFonts w:ascii="宋体" w:hAnsi="宋体" w:cs="宋体" w:hint="eastAsia"/>
                <w:kern w:val="0"/>
                <w:sz w:val="24"/>
                <w:szCs w:val="24"/>
              </w:rPr>
              <w:t xml:space="preserve">　</w:t>
            </w:r>
          </w:p>
        </w:tc>
      </w:tr>
    </w:tbl>
    <w:p w:rsidR="00E859ED" w:rsidRDefault="00E859ED">
      <w:pPr>
        <w:sectPr w:rsidR="00E859ED" w:rsidSect="00EB5C0E">
          <w:pgSz w:w="16839" w:h="11907" w:orient="landscape" w:code="9"/>
          <w:pgMar w:top="902" w:right="284" w:bottom="902" w:left="0" w:header="720" w:footer="720" w:gutter="0"/>
          <w:cols w:space="720"/>
          <w:docGrid w:linePitch="286"/>
        </w:sectPr>
      </w:pPr>
    </w:p>
    <w:tbl>
      <w:tblPr>
        <w:tblW w:w="10640" w:type="dxa"/>
        <w:tblInd w:w="-106" w:type="dxa"/>
        <w:tblLook w:val="04A0"/>
      </w:tblPr>
      <w:tblGrid>
        <w:gridCol w:w="1080"/>
        <w:gridCol w:w="2500"/>
        <w:gridCol w:w="1140"/>
        <w:gridCol w:w="1140"/>
        <w:gridCol w:w="1140"/>
        <w:gridCol w:w="1140"/>
        <w:gridCol w:w="1140"/>
        <w:gridCol w:w="1360"/>
      </w:tblGrid>
      <w:tr w:rsidR="00E859ED">
        <w:trPr>
          <w:trHeight w:val="285"/>
        </w:trPr>
        <w:tc>
          <w:tcPr>
            <w:tcW w:w="1080" w:type="dxa"/>
            <w:tcBorders>
              <w:top w:val="nil"/>
              <w:left w:val="nil"/>
              <w:bottom w:val="nil"/>
              <w:right w:val="nil"/>
            </w:tcBorders>
            <w:noWrap/>
            <w:vAlign w:val="center"/>
          </w:tcPr>
          <w:p w:rsidR="00E859ED" w:rsidRDefault="00E859ED">
            <w:pPr>
              <w:widowControl/>
              <w:jc w:val="left"/>
              <w:rPr>
                <w:rFonts w:ascii="宋体" w:cs="宋体"/>
                <w:kern w:val="0"/>
                <w:sz w:val="20"/>
                <w:szCs w:val="20"/>
              </w:rPr>
            </w:pPr>
          </w:p>
        </w:tc>
        <w:tc>
          <w:tcPr>
            <w:tcW w:w="250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14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14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14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14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140" w:type="dxa"/>
            <w:tcBorders>
              <w:top w:val="nil"/>
              <w:left w:val="nil"/>
              <w:bottom w:val="nil"/>
              <w:right w:val="nil"/>
            </w:tcBorders>
            <w:noWrap/>
            <w:vAlign w:val="center"/>
          </w:tcPr>
          <w:p w:rsidR="00E859ED" w:rsidRDefault="00E859ED">
            <w:pPr>
              <w:widowControl/>
              <w:jc w:val="left"/>
              <w:rPr>
                <w:rFonts w:ascii="宋体" w:cs="宋体"/>
                <w:kern w:val="0"/>
                <w:sz w:val="24"/>
                <w:szCs w:val="24"/>
              </w:rPr>
            </w:pPr>
          </w:p>
        </w:tc>
        <w:tc>
          <w:tcPr>
            <w:tcW w:w="1360" w:type="dxa"/>
            <w:tcBorders>
              <w:top w:val="nil"/>
              <w:left w:val="nil"/>
              <w:bottom w:val="nil"/>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3</w:t>
            </w:r>
          </w:p>
        </w:tc>
      </w:tr>
      <w:tr w:rsidR="00E859ED">
        <w:trPr>
          <w:trHeight w:val="405"/>
        </w:trPr>
        <w:tc>
          <w:tcPr>
            <w:tcW w:w="10640" w:type="dxa"/>
            <w:gridSpan w:val="8"/>
            <w:tcBorders>
              <w:top w:val="nil"/>
              <w:left w:val="nil"/>
              <w:bottom w:val="nil"/>
              <w:right w:val="nil"/>
            </w:tcBorders>
            <w:noWrap/>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部门支出总表</w:t>
            </w:r>
          </w:p>
        </w:tc>
      </w:tr>
      <w:tr w:rsidR="00E859ED" w:rsidTr="00D0269B">
        <w:trPr>
          <w:trHeight w:val="327"/>
        </w:trPr>
        <w:tc>
          <w:tcPr>
            <w:tcW w:w="108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250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4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360" w:type="dxa"/>
            <w:tcBorders>
              <w:top w:val="nil"/>
              <w:left w:val="nil"/>
              <w:bottom w:val="single" w:sz="4" w:space="0" w:color="auto"/>
              <w:right w:val="nil"/>
            </w:tcBorders>
            <w:noWrap/>
            <w:vAlign w:val="center"/>
          </w:tcPr>
          <w:p w:rsidR="00E859ED" w:rsidRDefault="00E1372E">
            <w:pPr>
              <w:widowControl/>
              <w:jc w:val="right"/>
              <w:rPr>
                <w:rFonts w:ascii="宋体" w:cs="宋体"/>
                <w:kern w:val="0"/>
                <w:sz w:val="18"/>
                <w:szCs w:val="18"/>
              </w:rPr>
            </w:pPr>
            <w:r>
              <w:rPr>
                <w:rFonts w:ascii="宋体" w:hAnsi="宋体" w:cs="宋体" w:hint="eastAsia"/>
                <w:kern w:val="0"/>
                <w:sz w:val="18"/>
                <w:szCs w:val="18"/>
              </w:rPr>
              <w:t>单位：万元</w:t>
            </w:r>
          </w:p>
        </w:tc>
      </w:tr>
      <w:tr w:rsidR="00E859ED" w:rsidTr="00D0269B">
        <w:trPr>
          <w:trHeight w:val="1020"/>
        </w:trPr>
        <w:tc>
          <w:tcPr>
            <w:tcW w:w="1080" w:type="dxa"/>
            <w:tcBorders>
              <w:top w:val="nil"/>
              <w:left w:val="single" w:sz="4" w:space="0" w:color="auto"/>
              <w:bottom w:val="nil"/>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科目编码</w:t>
            </w:r>
          </w:p>
        </w:tc>
        <w:tc>
          <w:tcPr>
            <w:tcW w:w="2500" w:type="dxa"/>
            <w:tcBorders>
              <w:top w:val="nil"/>
              <w:left w:val="nil"/>
              <w:bottom w:val="nil"/>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科目名称</w:t>
            </w:r>
          </w:p>
        </w:tc>
        <w:tc>
          <w:tcPr>
            <w:tcW w:w="1140" w:type="dxa"/>
            <w:tcBorders>
              <w:top w:val="nil"/>
              <w:left w:val="nil"/>
              <w:bottom w:val="nil"/>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合</w:t>
            </w:r>
            <w:r>
              <w:rPr>
                <w:rFonts w:ascii="宋体" w:hAnsi="宋体" w:cs="宋体"/>
                <w:kern w:val="0"/>
                <w:sz w:val="20"/>
                <w:szCs w:val="20"/>
              </w:rPr>
              <w:t xml:space="preserve">  </w:t>
            </w:r>
            <w:r>
              <w:rPr>
                <w:rFonts w:ascii="宋体" w:hAnsi="宋体" w:cs="宋体" w:hint="eastAsia"/>
                <w:kern w:val="0"/>
                <w:sz w:val="20"/>
                <w:szCs w:val="20"/>
              </w:rPr>
              <w:t>计</w:t>
            </w:r>
          </w:p>
        </w:tc>
        <w:tc>
          <w:tcPr>
            <w:tcW w:w="1140" w:type="dxa"/>
            <w:tcBorders>
              <w:top w:val="nil"/>
              <w:left w:val="nil"/>
              <w:bottom w:val="nil"/>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基本支出</w:t>
            </w:r>
          </w:p>
        </w:tc>
        <w:tc>
          <w:tcPr>
            <w:tcW w:w="1140" w:type="dxa"/>
            <w:tcBorders>
              <w:top w:val="nil"/>
              <w:left w:val="nil"/>
              <w:bottom w:val="nil"/>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项目支出</w:t>
            </w:r>
          </w:p>
        </w:tc>
        <w:tc>
          <w:tcPr>
            <w:tcW w:w="1140" w:type="dxa"/>
            <w:tcBorders>
              <w:top w:val="nil"/>
              <w:left w:val="nil"/>
              <w:bottom w:val="nil"/>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上缴上级支出</w:t>
            </w:r>
          </w:p>
        </w:tc>
        <w:tc>
          <w:tcPr>
            <w:tcW w:w="1140" w:type="dxa"/>
            <w:tcBorders>
              <w:top w:val="nil"/>
              <w:left w:val="nil"/>
              <w:bottom w:val="nil"/>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事业单位经营支出</w:t>
            </w:r>
          </w:p>
        </w:tc>
        <w:tc>
          <w:tcPr>
            <w:tcW w:w="1360" w:type="dxa"/>
            <w:tcBorders>
              <w:top w:val="nil"/>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对下级单位</w:t>
            </w:r>
            <w:r>
              <w:rPr>
                <w:rFonts w:ascii="宋体" w:cs="宋体"/>
                <w:kern w:val="0"/>
                <w:sz w:val="20"/>
                <w:szCs w:val="20"/>
              </w:rPr>
              <w:br/>
            </w:r>
            <w:r>
              <w:rPr>
                <w:rFonts w:ascii="宋体" w:hAnsi="宋体" w:cs="宋体" w:hint="eastAsia"/>
                <w:kern w:val="0"/>
                <w:sz w:val="20"/>
                <w:szCs w:val="20"/>
              </w:rPr>
              <w:t>补助支出</w:t>
            </w:r>
          </w:p>
        </w:tc>
      </w:tr>
      <w:tr w:rsidR="00D0269B" w:rsidTr="00D0269B">
        <w:trPr>
          <w:trHeight w:val="522"/>
        </w:trPr>
        <w:tc>
          <w:tcPr>
            <w:tcW w:w="1080" w:type="dxa"/>
            <w:tcBorders>
              <w:top w:val="single" w:sz="4" w:space="0" w:color="000000"/>
              <w:left w:val="single" w:sz="4" w:space="0" w:color="000000"/>
              <w:bottom w:val="single" w:sz="4" w:space="0" w:color="000000"/>
              <w:right w:val="single" w:sz="4" w:space="0" w:color="000000"/>
            </w:tcBorders>
            <w:vAlign w:val="center"/>
          </w:tcPr>
          <w:p w:rsidR="00D0269B" w:rsidRDefault="00D0269B">
            <w:pPr>
              <w:widowControl/>
              <w:jc w:val="left"/>
              <w:rPr>
                <w:rFonts w:ascii="宋体" w:cs="宋体"/>
                <w:b/>
                <w:bCs/>
                <w:color w:val="000000"/>
                <w:kern w:val="0"/>
                <w:sz w:val="18"/>
                <w:szCs w:val="18"/>
              </w:rPr>
            </w:pPr>
            <w:r>
              <w:rPr>
                <w:rFonts w:ascii="宋体" w:hAnsi="宋体" w:cs="宋体"/>
                <w:b/>
                <w:bCs/>
                <w:color w:val="000000"/>
                <w:kern w:val="0"/>
                <w:sz w:val="18"/>
                <w:szCs w:val="18"/>
              </w:rPr>
              <w:t>208</w:t>
            </w:r>
          </w:p>
        </w:tc>
        <w:tc>
          <w:tcPr>
            <w:tcW w:w="2500" w:type="dxa"/>
            <w:tcBorders>
              <w:top w:val="single" w:sz="4" w:space="0" w:color="000000"/>
              <w:left w:val="nil"/>
              <w:bottom w:val="single" w:sz="4" w:space="0" w:color="000000"/>
              <w:right w:val="single" w:sz="4" w:space="0" w:color="000000"/>
            </w:tcBorders>
            <w:vAlign w:val="center"/>
          </w:tcPr>
          <w:p w:rsidR="00D0269B" w:rsidRDefault="00D0269B">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社会保障和就业支出</w:t>
            </w:r>
          </w:p>
        </w:tc>
        <w:tc>
          <w:tcPr>
            <w:tcW w:w="1140" w:type="dxa"/>
            <w:tcBorders>
              <w:top w:val="single" w:sz="4" w:space="0" w:color="000000"/>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58.70</w:t>
            </w:r>
          </w:p>
        </w:tc>
        <w:tc>
          <w:tcPr>
            <w:tcW w:w="1140" w:type="dxa"/>
            <w:tcBorders>
              <w:top w:val="single" w:sz="4" w:space="0" w:color="000000"/>
              <w:left w:val="nil"/>
              <w:bottom w:val="single" w:sz="4" w:space="0" w:color="000000"/>
              <w:right w:val="single" w:sz="4" w:space="0" w:color="000000"/>
            </w:tcBorders>
            <w:vAlign w:val="center"/>
          </w:tcPr>
          <w:p w:rsidR="00D0269B" w:rsidRDefault="00D0269B" w:rsidP="00835356">
            <w:pPr>
              <w:jc w:val="right"/>
              <w:rPr>
                <w:rFonts w:ascii="宋体" w:hAnsi="宋体" w:cs="宋体"/>
                <w:sz w:val="16"/>
                <w:szCs w:val="16"/>
              </w:rPr>
            </w:pPr>
            <w:r>
              <w:rPr>
                <w:rFonts w:hint="eastAsia"/>
                <w:sz w:val="16"/>
                <w:szCs w:val="16"/>
              </w:rPr>
              <w:t>58.70</w:t>
            </w:r>
          </w:p>
        </w:tc>
        <w:tc>
          <w:tcPr>
            <w:tcW w:w="1140" w:type="dxa"/>
            <w:tcBorders>
              <w:top w:val="single" w:sz="4" w:space="0" w:color="000000"/>
              <w:left w:val="nil"/>
              <w:bottom w:val="single" w:sz="4" w:space="0" w:color="000000"/>
              <w:right w:val="single" w:sz="4" w:space="0" w:color="000000"/>
            </w:tcBorders>
            <w:vAlign w:val="center"/>
          </w:tcPr>
          <w:p w:rsidR="00D0269B" w:rsidRDefault="00D0269B">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140" w:type="dxa"/>
            <w:tcBorders>
              <w:top w:val="single" w:sz="4" w:space="0" w:color="auto"/>
              <w:left w:val="single" w:sz="4" w:space="0" w:color="auto"/>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single" w:sz="4" w:space="0" w:color="auto"/>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r>
      <w:tr w:rsidR="00D0269B" w:rsidTr="00D0269B">
        <w:trPr>
          <w:trHeight w:val="522"/>
        </w:trPr>
        <w:tc>
          <w:tcPr>
            <w:tcW w:w="1080" w:type="dxa"/>
            <w:tcBorders>
              <w:top w:val="nil"/>
              <w:left w:val="single" w:sz="4" w:space="0" w:color="000000"/>
              <w:bottom w:val="single" w:sz="4" w:space="0" w:color="000000"/>
              <w:right w:val="single" w:sz="4" w:space="0" w:color="000000"/>
            </w:tcBorders>
            <w:vAlign w:val="center"/>
          </w:tcPr>
          <w:p w:rsidR="00D0269B" w:rsidRDefault="00D0269B">
            <w:pPr>
              <w:widowControl/>
              <w:jc w:val="left"/>
              <w:rPr>
                <w:rFonts w:ascii="宋体" w:cs="宋体"/>
                <w:b/>
                <w:bCs/>
                <w:color w:val="000000"/>
                <w:kern w:val="0"/>
                <w:sz w:val="18"/>
                <w:szCs w:val="18"/>
              </w:rPr>
            </w:pPr>
            <w:r>
              <w:rPr>
                <w:rFonts w:ascii="宋体" w:hAnsi="宋体" w:cs="宋体"/>
                <w:b/>
                <w:bCs/>
                <w:color w:val="000000"/>
                <w:kern w:val="0"/>
                <w:sz w:val="18"/>
                <w:szCs w:val="18"/>
              </w:rPr>
              <w:t>20805</w:t>
            </w:r>
          </w:p>
        </w:tc>
        <w:tc>
          <w:tcPr>
            <w:tcW w:w="2500" w:type="dxa"/>
            <w:tcBorders>
              <w:top w:val="nil"/>
              <w:left w:val="nil"/>
              <w:bottom w:val="single" w:sz="4" w:space="0" w:color="000000"/>
              <w:right w:val="single" w:sz="4" w:space="0" w:color="000000"/>
            </w:tcBorders>
            <w:vAlign w:val="center"/>
          </w:tcPr>
          <w:p w:rsidR="00D0269B" w:rsidRDefault="00D0269B">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行政事业单位养老支出</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58.70</w:t>
            </w:r>
          </w:p>
        </w:tc>
        <w:tc>
          <w:tcPr>
            <w:tcW w:w="1140" w:type="dxa"/>
            <w:tcBorders>
              <w:top w:val="nil"/>
              <w:left w:val="nil"/>
              <w:bottom w:val="single" w:sz="4" w:space="0" w:color="000000"/>
              <w:right w:val="single" w:sz="4" w:space="0" w:color="000000"/>
            </w:tcBorders>
            <w:vAlign w:val="center"/>
          </w:tcPr>
          <w:p w:rsidR="00D0269B" w:rsidRDefault="00D0269B" w:rsidP="00835356">
            <w:pPr>
              <w:jc w:val="right"/>
              <w:rPr>
                <w:rFonts w:ascii="宋体" w:hAnsi="宋体" w:cs="宋体"/>
                <w:sz w:val="16"/>
                <w:szCs w:val="16"/>
              </w:rPr>
            </w:pPr>
            <w:r>
              <w:rPr>
                <w:rFonts w:hint="eastAsia"/>
                <w:sz w:val="16"/>
                <w:szCs w:val="16"/>
              </w:rPr>
              <w:t>58.70</w:t>
            </w:r>
          </w:p>
        </w:tc>
        <w:tc>
          <w:tcPr>
            <w:tcW w:w="1140" w:type="dxa"/>
            <w:tcBorders>
              <w:top w:val="nil"/>
              <w:left w:val="nil"/>
              <w:bottom w:val="single" w:sz="4" w:space="0" w:color="000000"/>
              <w:right w:val="single" w:sz="4" w:space="0" w:color="000000"/>
            </w:tcBorders>
            <w:vAlign w:val="center"/>
          </w:tcPr>
          <w:p w:rsidR="00D0269B" w:rsidRDefault="00D0269B">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140" w:type="dxa"/>
            <w:tcBorders>
              <w:top w:val="nil"/>
              <w:left w:val="single" w:sz="4" w:space="0" w:color="auto"/>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r>
      <w:tr w:rsidR="00D0269B" w:rsidTr="00D0269B">
        <w:trPr>
          <w:trHeight w:val="522"/>
        </w:trPr>
        <w:tc>
          <w:tcPr>
            <w:tcW w:w="1080" w:type="dxa"/>
            <w:tcBorders>
              <w:top w:val="nil"/>
              <w:left w:val="single" w:sz="4" w:space="0" w:color="000000"/>
              <w:bottom w:val="single" w:sz="4" w:space="0" w:color="000000"/>
              <w:right w:val="single" w:sz="4" w:space="0" w:color="000000"/>
            </w:tcBorders>
            <w:vAlign w:val="center"/>
          </w:tcPr>
          <w:p w:rsidR="00D0269B" w:rsidRDefault="00D0269B">
            <w:pPr>
              <w:widowControl/>
              <w:jc w:val="left"/>
              <w:rPr>
                <w:rFonts w:ascii="宋体" w:cs="宋体"/>
                <w:color w:val="000000"/>
                <w:kern w:val="0"/>
                <w:sz w:val="18"/>
                <w:szCs w:val="18"/>
              </w:rPr>
            </w:pPr>
            <w:r>
              <w:rPr>
                <w:rFonts w:ascii="宋体" w:hAnsi="宋体" w:cs="宋体"/>
                <w:color w:val="000000"/>
                <w:kern w:val="0"/>
                <w:sz w:val="18"/>
                <w:szCs w:val="18"/>
              </w:rPr>
              <w:t>2080501</w:t>
            </w:r>
          </w:p>
        </w:tc>
        <w:tc>
          <w:tcPr>
            <w:tcW w:w="2500" w:type="dxa"/>
            <w:tcBorders>
              <w:top w:val="nil"/>
              <w:left w:val="nil"/>
              <w:bottom w:val="single" w:sz="4" w:space="0" w:color="000000"/>
              <w:right w:val="single" w:sz="4" w:space="0" w:color="000000"/>
            </w:tcBorders>
            <w:vAlign w:val="center"/>
          </w:tcPr>
          <w:p w:rsidR="00D0269B" w:rsidRDefault="00D0269B">
            <w:pPr>
              <w:widowControl/>
              <w:jc w:val="left"/>
              <w:rPr>
                <w:rFonts w:ascii="宋体" w:cs="宋体"/>
                <w:color w:val="000000"/>
                <w:kern w:val="0"/>
                <w:sz w:val="18"/>
                <w:szCs w:val="18"/>
              </w:rPr>
            </w:pPr>
            <w:r>
              <w:rPr>
                <w:rFonts w:ascii="宋体" w:hAnsi="宋体" w:cs="宋体" w:hint="eastAsia"/>
                <w:color w:val="000000"/>
                <w:kern w:val="0"/>
                <w:sz w:val="18"/>
                <w:szCs w:val="18"/>
              </w:rPr>
              <w:t>行政单位离退休</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1.63</w:t>
            </w:r>
          </w:p>
        </w:tc>
        <w:tc>
          <w:tcPr>
            <w:tcW w:w="1140" w:type="dxa"/>
            <w:tcBorders>
              <w:top w:val="nil"/>
              <w:left w:val="nil"/>
              <w:bottom w:val="single" w:sz="4" w:space="0" w:color="000000"/>
              <w:right w:val="single" w:sz="4" w:space="0" w:color="000000"/>
            </w:tcBorders>
            <w:vAlign w:val="center"/>
          </w:tcPr>
          <w:p w:rsidR="00D0269B" w:rsidRDefault="00D0269B" w:rsidP="00835356">
            <w:pPr>
              <w:jc w:val="right"/>
              <w:rPr>
                <w:rFonts w:ascii="宋体" w:hAnsi="宋体" w:cs="宋体"/>
                <w:sz w:val="16"/>
                <w:szCs w:val="16"/>
              </w:rPr>
            </w:pPr>
            <w:r>
              <w:rPr>
                <w:rFonts w:hint="eastAsia"/>
                <w:sz w:val="16"/>
                <w:szCs w:val="16"/>
              </w:rPr>
              <w:t>1.63</w:t>
            </w:r>
          </w:p>
        </w:tc>
        <w:tc>
          <w:tcPr>
            <w:tcW w:w="1140" w:type="dxa"/>
            <w:tcBorders>
              <w:top w:val="nil"/>
              <w:left w:val="nil"/>
              <w:bottom w:val="single" w:sz="4" w:space="0" w:color="000000"/>
              <w:right w:val="single" w:sz="4" w:space="0" w:color="000000"/>
            </w:tcBorders>
            <w:vAlign w:val="center"/>
          </w:tcPr>
          <w:p w:rsidR="00D0269B" w:rsidRDefault="00D0269B">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140" w:type="dxa"/>
            <w:tcBorders>
              <w:top w:val="nil"/>
              <w:left w:val="single" w:sz="4" w:space="0" w:color="auto"/>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r>
      <w:tr w:rsidR="00D0269B" w:rsidTr="00D0269B">
        <w:trPr>
          <w:trHeight w:val="522"/>
        </w:trPr>
        <w:tc>
          <w:tcPr>
            <w:tcW w:w="1080" w:type="dxa"/>
            <w:tcBorders>
              <w:top w:val="nil"/>
              <w:left w:val="single" w:sz="4" w:space="0" w:color="000000"/>
              <w:bottom w:val="single" w:sz="4" w:space="0" w:color="000000"/>
              <w:right w:val="single" w:sz="4" w:space="0" w:color="000000"/>
            </w:tcBorders>
            <w:vAlign w:val="center"/>
          </w:tcPr>
          <w:p w:rsidR="00D0269B" w:rsidRDefault="00D0269B">
            <w:pPr>
              <w:widowControl/>
              <w:jc w:val="left"/>
              <w:rPr>
                <w:rFonts w:ascii="宋体" w:cs="宋体"/>
                <w:color w:val="000000"/>
                <w:kern w:val="0"/>
                <w:sz w:val="18"/>
                <w:szCs w:val="18"/>
              </w:rPr>
            </w:pPr>
            <w:r>
              <w:rPr>
                <w:rFonts w:ascii="宋体" w:hAnsi="宋体" w:cs="宋体"/>
                <w:color w:val="000000"/>
                <w:kern w:val="0"/>
                <w:sz w:val="18"/>
                <w:szCs w:val="18"/>
              </w:rPr>
              <w:t>2080505</w:t>
            </w:r>
          </w:p>
        </w:tc>
        <w:tc>
          <w:tcPr>
            <w:tcW w:w="2500" w:type="dxa"/>
            <w:tcBorders>
              <w:top w:val="nil"/>
              <w:left w:val="nil"/>
              <w:bottom w:val="single" w:sz="4" w:space="0" w:color="000000"/>
              <w:right w:val="single" w:sz="4" w:space="0" w:color="000000"/>
            </w:tcBorders>
            <w:vAlign w:val="center"/>
          </w:tcPr>
          <w:p w:rsidR="00D0269B" w:rsidRDefault="00D0269B">
            <w:pPr>
              <w:widowControl/>
              <w:jc w:val="left"/>
              <w:rPr>
                <w:rFonts w:ascii="宋体" w:cs="宋体"/>
                <w:color w:val="000000"/>
                <w:kern w:val="0"/>
                <w:sz w:val="18"/>
                <w:szCs w:val="18"/>
              </w:rPr>
            </w:pPr>
            <w:r>
              <w:rPr>
                <w:rFonts w:ascii="宋体" w:hAnsi="宋体" w:cs="宋体" w:hint="eastAsia"/>
                <w:color w:val="000000"/>
                <w:kern w:val="0"/>
                <w:sz w:val="18"/>
                <w:szCs w:val="18"/>
              </w:rPr>
              <w:t>机关事业单位基本养老保险缴费支出</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38.96</w:t>
            </w:r>
          </w:p>
        </w:tc>
        <w:tc>
          <w:tcPr>
            <w:tcW w:w="1140" w:type="dxa"/>
            <w:tcBorders>
              <w:top w:val="nil"/>
              <w:left w:val="nil"/>
              <w:bottom w:val="single" w:sz="4" w:space="0" w:color="000000"/>
              <w:right w:val="single" w:sz="4" w:space="0" w:color="000000"/>
            </w:tcBorders>
            <w:vAlign w:val="center"/>
          </w:tcPr>
          <w:p w:rsidR="00D0269B" w:rsidRDefault="00D0269B" w:rsidP="00835356">
            <w:pPr>
              <w:jc w:val="right"/>
              <w:rPr>
                <w:rFonts w:ascii="宋体" w:hAnsi="宋体" w:cs="宋体"/>
                <w:sz w:val="16"/>
                <w:szCs w:val="16"/>
              </w:rPr>
            </w:pPr>
            <w:r>
              <w:rPr>
                <w:rFonts w:hint="eastAsia"/>
                <w:sz w:val="16"/>
                <w:szCs w:val="16"/>
              </w:rPr>
              <w:t>38.96</w:t>
            </w:r>
          </w:p>
        </w:tc>
        <w:tc>
          <w:tcPr>
            <w:tcW w:w="1140" w:type="dxa"/>
            <w:tcBorders>
              <w:top w:val="nil"/>
              <w:left w:val="nil"/>
              <w:bottom w:val="single" w:sz="4" w:space="0" w:color="000000"/>
              <w:right w:val="single" w:sz="4" w:space="0" w:color="000000"/>
            </w:tcBorders>
            <w:vAlign w:val="center"/>
          </w:tcPr>
          <w:p w:rsidR="00D0269B" w:rsidRDefault="00D0269B">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140" w:type="dxa"/>
            <w:tcBorders>
              <w:top w:val="nil"/>
              <w:left w:val="single" w:sz="4" w:space="0" w:color="auto"/>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r>
      <w:tr w:rsidR="00D0269B" w:rsidTr="00D0269B">
        <w:trPr>
          <w:trHeight w:val="522"/>
        </w:trPr>
        <w:tc>
          <w:tcPr>
            <w:tcW w:w="1080" w:type="dxa"/>
            <w:tcBorders>
              <w:top w:val="nil"/>
              <w:left w:val="single" w:sz="4" w:space="0" w:color="000000"/>
              <w:bottom w:val="single" w:sz="4" w:space="0" w:color="000000"/>
              <w:right w:val="single" w:sz="4" w:space="0" w:color="000000"/>
            </w:tcBorders>
            <w:vAlign w:val="center"/>
          </w:tcPr>
          <w:p w:rsidR="00D0269B" w:rsidRDefault="00D0269B">
            <w:pPr>
              <w:widowControl/>
              <w:jc w:val="left"/>
              <w:rPr>
                <w:rFonts w:ascii="宋体" w:cs="宋体"/>
                <w:color w:val="000000"/>
                <w:kern w:val="0"/>
                <w:sz w:val="18"/>
                <w:szCs w:val="18"/>
              </w:rPr>
            </w:pPr>
            <w:r>
              <w:rPr>
                <w:rFonts w:ascii="宋体" w:hAnsi="宋体" w:cs="宋体"/>
                <w:color w:val="000000"/>
                <w:kern w:val="0"/>
                <w:sz w:val="18"/>
                <w:szCs w:val="18"/>
              </w:rPr>
              <w:t>2080506</w:t>
            </w:r>
          </w:p>
        </w:tc>
        <w:tc>
          <w:tcPr>
            <w:tcW w:w="2500" w:type="dxa"/>
            <w:tcBorders>
              <w:top w:val="nil"/>
              <w:left w:val="nil"/>
              <w:bottom w:val="single" w:sz="4" w:space="0" w:color="000000"/>
              <w:right w:val="single" w:sz="4" w:space="0" w:color="000000"/>
            </w:tcBorders>
            <w:vAlign w:val="center"/>
          </w:tcPr>
          <w:p w:rsidR="00D0269B" w:rsidRDefault="00D0269B">
            <w:pPr>
              <w:widowControl/>
              <w:jc w:val="left"/>
              <w:rPr>
                <w:rFonts w:ascii="宋体" w:cs="宋体"/>
                <w:color w:val="000000"/>
                <w:kern w:val="0"/>
                <w:sz w:val="18"/>
                <w:szCs w:val="18"/>
              </w:rPr>
            </w:pPr>
            <w:r>
              <w:rPr>
                <w:rFonts w:ascii="宋体" w:hAnsi="宋体" w:cs="宋体" w:hint="eastAsia"/>
                <w:color w:val="000000"/>
                <w:kern w:val="0"/>
                <w:sz w:val="18"/>
                <w:szCs w:val="18"/>
              </w:rPr>
              <w:t>机关事业单位职业年金缴费支出</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18.11</w:t>
            </w:r>
          </w:p>
        </w:tc>
        <w:tc>
          <w:tcPr>
            <w:tcW w:w="1140" w:type="dxa"/>
            <w:tcBorders>
              <w:top w:val="nil"/>
              <w:left w:val="nil"/>
              <w:bottom w:val="single" w:sz="4" w:space="0" w:color="000000"/>
              <w:right w:val="single" w:sz="4" w:space="0" w:color="000000"/>
            </w:tcBorders>
            <w:vAlign w:val="center"/>
          </w:tcPr>
          <w:p w:rsidR="00D0269B" w:rsidRDefault="00D0269B" w:rsidP="00835356">
            <w:pPr>
              <w:jc w:val="right"/>
              <w:rPr>
                <w:rFonts w:ascii="宋体" w:hAnsi="宋体" w:cs="宋体"/>
                <w:sz w:val="16"/>
                <w:szCs w:val="16"/>
              </w:rPr>
            </w:pPr>
            <w:r>
              <w:rPr>
                <w:rFonts w:hint="eastAsia"/>
                <w:sz w:val="16"/>
                <w:szCs w:val="16"/>
              </w:rPr>
              <w:t>18.11</w:t>
            </w:r>
          </w:p>
        </w:tc>
        <w:tc>
          <w:tcPr>
            <w:tcW w:w="1140" w:type="dxa"/>
            <w:tcBorders>
              <w:top w:val="nil"/>
              <w:left w:val="nil"/>
              <w:bottom w:val="single" w:sz="4" w:space="0" w:color="000000"/>
              <w:right w:val="single" w:sz="4" w:space="0" w:color="000000"/>
            </w:tcBorders>
            <w:vAlign w:val="center"/>
          </w:tcPr>
          <w:p w:rsidR="00D0269B" w:rsidRDefault="00D0269B">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140" w:type="dxa"/>
            <w:tcBorders>
              <w:top w:val="nil"/>
              <w:left w:val="single" w:sz="4" w:space="0" w:color="auto"/>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r>
      <w:tr w:rsidR="00D0269B" w:rsidTr="00D0269B">
        <w:trPr>
          <w:trHeight w:val="522"/>
        </w:trPr>
        <w:tc>
          <w:tcPr>
            <w:tcW w:w="1080" w:type="dxa"/>
            <w:tcBorders>
              <w:top w:val="nil"/>
              <w:left w:val="single" w:sz="4" w:space="0" w:color="000000"/>
              <w:bottom w:val="single" w:sz="4" w:space="0" w:color="000000"/>
              <w:right w:val="single" w:sz="4" w:space="0" w:color="000000"/>
            </w:tcBorders>
            <w:vAlign w:val="center"/>
          </w:tcPr>
          <w:p w:rsidR="00D0269B" w:rsidRDefault="00D0269B">
            <w:pPr>
              <w:widowControl/>
              <w:jc w:val="left"/>
              <w:rPr>
                <w:rFonts w:ascii="宋体" w:cs="宋体"/>
                <w:b/>
                <w:bCs/>
                <w:color w:val="000000"/>
                <w:kern w:val="0"/>
                <w:sz w:val="18"/>
                <w:szCs w:val="18"/>
              </w:rPr>
            </w:pPr>
            <w:r>
              <w:rPr>
                <w:rFonts w:ascii="宋体" w:hAnsi="宋体" w:cs="宋体"/>
                <w:b/>
                <w:bCs/>
                <w:color w:val="000000"/>
                <w:kern w:val="0"/>
                <w:sz w:val="18"/>
                <w:szCs w:val="18"/>
              </w:rPr>
              <w:t>210</w:t>
            </w:r>
          </w:p>
        </w:tc>
        <w:tc>
          <w:tcPr>
            <w:tcW w:w="2500" w:type="dxa"/>
            <w:tcBorders>
              <w:top w:val="nil"/>
              <w:left w:val="nil"/>
              <w:bottom w:val="single" w:sz="4" w:space="0" w:color="000000"/>
              <w:right w:val="single" w:sz="4" w:space="0" w:color="000000"/>
            </w:tcBorders>
            <w:vAlign w:val="center"/>
          </w:tcPr>
          <w:p w:rsidR="00D0269B" w:rsidRDefault="00D0269B">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卫生健康支出</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35.58</w:t>
            </w:r>
          </w:p>
        </w:tc>
        <w:tc>
          <w:tcPr>
            <w:tcW w:w="1140" w:type="dxa"/>
            <w:tcBorders>
              <w:top w:val="nil"/>
              <w:left w:val="nil"/>
              <w:bottom w:val="single" w:sz="4" w:space="0" w:color="000000"/>
              <w:right w:val="single" w:sz="4" w:space="0" w:color="000000"/>
            </w:tcBorders>
            <w:vAlign w:val="center"/>
          </w:tcPr>
          <w:p w:rsidR="00D0269B" w:rsidRDefault="00D0269B" w:rsidP="00835356">
            <w:pPr>
              <w:jc w:val="right"/>
              <w:rPr>
                <w:rFonts w:ascii="宋体" w:hAnsi="宋体" w:cs="宋体"/>
                <w:sz w:val="16"/>
                <w:szCs w:val="16"/>
              </w:rPr>
            </w:pPr>
            <w:r>
              <w:rPr>
                <w:rFonts w:hint="eastAsia"/>
                <w:sz w:val="16"/>
                <w:szCs w:val="16"/>
              </w:rPr>
              <w:t>35.58</w:t>
            </w:r>
          </w:p>
        </w:tc>
        <w:tc>
          <w:tcPr>
            <w:tcW w:w="1140" w:type="dxa"/>
            <w:tcBorders>
              <w:top w:val="nil"/>
              <w:left w:val="nil"/>
              <w:bottom w:val="single" w:sz="4" w:space="0" w:color="000000"/>
              <w:right w:val="single" w:sz="4" w:space="0" w:color="000000"/>
            </w:tcBorders>
            <w:vAlign w:val="center"/>
          </w:tcPr>
          <w:p w:rsidR="00D0269B" w:rsidRDefault="00D0269B">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140" w:type="dxa"/>
            <w:tcBorders>
              <w:top w:val="nil"/>
              <w:left w:val="single" w:sz="4" w:space="0" w:color="auto"/>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r>
      <w:tr w:rsidR="00D0269B" w:rsidTr="00D0269B">
        <w:trPr>
          <w:trHeight w:val="522"/>
        </w:trPr>
        <w:tc>
          <w:tcPr>
            <w:tcW w:w="1080" w:type="dxa"/>
            <w:tcBorders>
              <w:top w:val="nil"/>
              <w:left w:val="single" w:sz="4" w:space="0" w:color="000000"/>
              <w:bottom w:val="single" w:sz="4" w:space="0" w:color="000000"/>
              <w:right w:val="single" w:sz="4" w:space="0" w:color="000000"/>
            </w:tcBorders>
            <w:vAlign w:val="center"/>
          </w:tcPr>
          <w:p w:rsidR="00D0269B" w:rsidRDefault="00D0269B">
            <w:pPr>
              <w:widowControl/>
              <w:jc w:val="left"/>
              <w:rPr>
                <w:rFonts w:ascii="宋体" w:cs="宋体"/>
                <w:b/>
                <w:bCs/>
                <w:color w:val="000000"/>
                <w:kern w:val="0"/>
                <w:sz w:val="18"/>
                <w:szCs w:val="18"/>
              </w:rPr>
            </w:pPr>
            <w:r>
              <w:rPr>
                <w:rFonts w:ascii="宋体" w:hAnsi="宋体" w:cs="宋体"/>
                <w:b/>
                <w:bCs/>
                <w:color w:val="000000"/>
                <w:kern w:val="0"/>
                <w:sz w:val="18"/>
                <w:szCs w:val="18"/>
              </w:rPr>
              <w:t>21011</w:t>
            </w:r>
          </w:p>
        </w:tc>
        <w:tc>
          <w:tcPr>
            <w:tcW w:w="2500" w:type="dxa"/>
            <w:tcBorders>
              <w:top w:val="nil"/>
              <w:left w:val="nil"/>
              <w:bottom w:val="single" w:sz="4" w:space="0" w:color="000000"/>
              <w:right w:val="single" w:sz="4" w:space="0" w:color="000000"/>
            </w:tcBorders>
            <w:vAlign w:val="center"/>
          </w:tcPr>
          <w:p w:rsidR="00D0269B" w:rsidRDefault="00D0269B">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行政事业单位医疗</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35.58</w:t>
            </w:r>
          </w:p>
        </w:tc>
        <w:tc>
          <w:tcPr>
            <w:tcW w:w="1140" w:type="dxa"/>
            <w:tcBorders>
              <w:top w:val="nil"/>
              <w:left w:val="nil"/>
              <w:bottom w:val="single" w:sz="4" w:space="0" w:color="000000"/>
              <w:right w:val="single" w:sz="4" w:space="0" w:color="000000"/>
            </w:tcBorders>
            <w:vAlign w:val="center"/>
          </w:tcPr>
          <w:p w:rsidR="00D0269B" w:rsidRDefault="00D0269B" w:rsidP="00835356">
            <w:pPr>
              <w:jc w:val="right"/>
              <w:rPr>
                <w:rFonts w:ascii="宋体" w:hAnsi="宋体" w:cs="宋体"/>
                <w:sz w:val="16"/>
                <w:szCs w:val="16"/>
              </w:rPr>
            </w:pPr>
            <w:r>
              <w:rPr>
                <w:rFonts w:hint="eastAsia"/>
                <w:sz w:val="16"/>
                <w:szCs w:val="16"/>
              </w:rPr>
              <w:t>35.58</w:t>
            </w:r>
          </w:p>
        </w:tc>
        <w:tc>
          <w:tcPr>
            <w:tcW w:w="1140" w:type="dxa"/>
            <w:tcBorders>
              <w:top w:val="nil"/>
              <w:left w:val="nil"/>
              <w:bottom w:val="single" w:sz="4" w:space="0" w:color="000000"/>
              <w:right w:val="single" w:sz="4" w:space="0" w:color="000000"/>
            </w:tcBorders>
            <w:vAlign w:val="center"/>
          </w:tcPr>
          <w:p w:rsidR="00D0269B" w:rsidRDefault="00D0269B">
            <w:pPr>
              <w:widowControl/>
              <w:jc w:val="right"/>
              <w:rPr>
                <w:rFonts w:ascii="宋体" w:cs="宋体"/>
                <w:b/>
                <w:bCs/>
                <w:color w:val="000000"/>
                <w:kern w:val="0"/>
                <w:sz w:val="18"/>
                <w:szCs w:val="18"/>
              </w:rPr>
            </w:pPr>
            <w:r>
              <w:rPr>
                <w:rFonts w:ascii="宋体" w:hAnsi="宋体" w:cs="宋体" w:hint="eastAsia"/>
                <w:b/>
                <w:bCs/>
                <w:color w:val="000000"/>
                <w:kern w:val="0"/>
                <w:sz w:val="18"/>
                <w:szCs w:val="18"/>
              </w:rPr>
              <w:t xml:space="preserve">　</w:t>
            </w:r>
          </w:p>
        </w:tc>
        <w:tc>
          <w:tcPr>
            <w:tcW w:w="1140" w:type="dxa"/>
            <w:tcBorders>
              <w:top w:val="nil"/>
              <w:left w:val="single" w:sz="4" w:space="0" w:color="auto"/>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r>
      <w:tr w:rsidR="00D0269B" w:rsidTr="00D0269B">
        <w:trPr>
          <w:trHeight w:val="522"/>
        </w:trPr>
        <w:tc>
          <w:tcPr>
            <w:tcW w:w="1080" w:type="dxa"/>
            <w:tcBorders>
              <w:top w:val="nil"/>
              <w:left w:val="single" w:sz="4" w:space="0" w:color="000000"/>
              <w:bottom w:val="single" w:sz="4" w:space="0" w:color="000000"/>
              <w:right w:val="single" w:sz="4" w:space="0" w:color="000000"/>
            </w:tcBorders>
            <w:vAlign w:val="center"/>
          </w:tcPr>
          <w:p w:rsidR="00D0269B" w:rsidRDefault="00D0269B">
            <w:pPr>
              <w:widowControl/>
              <w:jc w:val="left"/>
              <w:rPr>
                <w:rFonts w:ascii="宋体" w:cs="宋体"/>
                <w:color w:val="000000"/>
                <w:kern w:val="0"/>
                <w:sz w:val="18"/>
                <w:szCs w:val="18"/>
              </w:rPr>
            </w:pPr>
            <w:r>
              <w:rPr>
                <w:rFonts w:ascii="宋体" w:hAnsi="宋体" w:cs="宋体"/>
                <w:color w:val="000000"/>
                <w:kern w:val="0"/>
                <w:sz w:val="18"/>
                <w:szCs w:val="18"/>
              </w:rPr>
              <w:t>2101101</w:t>
            </w:r>
          </w:p>
        </w:tc>
        <w:tc>
          <w:tcPr>
            <w:tcW w:w="2500" w:type="dxa"/>
            <w:tcBorders>
              <w:top w:val="nil"/>
              <w:left w:val="nil"/>
              <w:bottom w:val="single" w:sz="4" w:space="0" w:color="000000"/>
              <w:right w:val="single" w:sz="4" w:space="0" w:color="000000"/>
            </w:tcBorders>
            <w:vAlign w:val="center"/>
          </w:tcPr>
          <w:p w:rsidR="00D0269B" w:rsidRDefault="00D0269B">
            <w:pPr>
              <w:widowControl/>
              <w:jc w:val="left"/>
              <w:rPr>
                <w:rFonts w:ascii="宋体" w:cs="宋体"/>
                <w:color w:val="000000"/>
                <w:kern w:val="0"/>
                <w:sz w:val="18"/>
                <w:szCs w:val="18"/>
              </w:rPr>
            </w:pPr>
            <w:r>
              <w:rPr>
                <w:rFonts w:ascii="宋体" w:hAnsi="宋体" w:cs="宋体" w:hint="eastAsia"/>
                <w:color w:val="000000"/>
                <w:kern w:val="0"/>
                <w:sz w:val="18"/>
                <w:szCs w:val="18"/>
              </w:rPr>
              <w:t>行政单位医疗</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35.10</w:t>
            </w:r>
          </w:p>
        </w:tc>
        <w:tc>
          <w:tcPr>
            <w:tcW w:w="1140" w:type="dxa"/>
            <w:tcBorders>
              <w:top w:val="nil"/>
              <w:left w:val="nil"/>
              <w:bottom w:val="single" w:sz="4" w:space="0" w:color="000000"/>
              <w:right w:val="single" w:sz="4" w:space="0" w:color="000000"/>
            </w:tcBorders>
            <w:vAlign w:val="center"/>
          </w:tcPr>
          <w:p w:rsidR="00D0269B" w:rsidRDefault="00D0269B" w:rsidP="00835356">
            <w:pPr>
              <w:jc w:val="right"/>
              <w:rPr>
                <w:rFonts w:ascii="宋体" w:hAnsi="宋体" w:cs="宋体"/>
                <w:sz w:val="16"/>
                <w:szCs w:val="16"/>
              </w:rPr>
            </w:pPr>
            <w:r>
              <w:rPr>
                <w:rFonts w:hint="eastAsia"/>
                <w:sz w:val="16"/>
                <w:szCs w:val="16"/>
              </w:rPr>
              <w:t>35.10</w:t>
            </w:r>
          </w:p>
        </w:tc>
        <w:tc>
          <w:tcPr>
            <w:tcW w:w="1140" w:type="dxa"/>
            <w:tcBorders>
              <w:top w:val="nil"/>
              <w:left w:val="nil"/>
              <w:bottom w:val="single" w:sz="4" w:space="0" w:color="000000"/>
              <w:right w:val="single" w:sz="4" w:space="0" w:color="000000"/>
            </w:tcBorders>
            <w:vAlign w:val="center"/>
          </w:tcPr>
          <w:p w:rsidR="00D0269B" w:rsidRDefault="00D0269B">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1140" w:type="dxa"/>
            <w:tcBorders>
              <w:top w:val="nil"/>
              <w:left w:val="single" w:sz="4" w:space="0" w:color="auto"/>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r>
      <w:tr w:rsidR="00D0269B" w:rsidTr="00D0269B">
        <w:trPr>
          <w:trHeight w:val="522"/>
        </w:trPr>
        <w:tc>
          <w:tcPr>
            <w:tcW w:w="1080" w:type="dxa"/>
            <w:tcBorders>
              <w:top w:val="nil"/>
              <w:left w:val="single" w:sz="4" w:space="0" w:color="000000"/>
              <w:bottom w:val="single" w:sz="4" w:space="0" w:color="000000"/>
              <w:right w:val="single" w:sz="4" w:space="0" w:color="000000"/>
            </w:tcBorders>
            <w:vAlign w:val="center"/>
          </w:tcPr>
          <w:p w:rsidR="00D0269B" w:rsidRDefault="00D0269B">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2101199</w:t>
            </w:r>
          </w:p>
        </w:tc>
        <w:tc>
          <w:tcPr>
            <w:tcW w:w="2500" w:type="dxa"/>
            <w:tcBorders>
              <w:top w:val="nil"/>
              <w:left w:val="nil"/>
              <w:bottom w:val="single" w:sz="4" w:space="0" w:color="000000"/>
              <w:right w:val="single" w:sz="4" w:space="0" w:color="000000"/>
            </w:tcBorders>
            <w:vAlign w:val="center"/>
          </w:tcPr>
          <w:p w:rsidR="00D0269B" w:rsidRDefault="00D0269B">
            <w:pPr>
              <w:widowControl/>
              <w:jc w:val="left"/>
              <w:rPr>
                <w:rFonts w:ascii="宋体" w:hAnsi="宋体" w:cs="宋体"/>
                <w:b/>
                <w:bCs/>
                <w:color w:val="000000"/>
                <w:kern w:val="0"/>
                <w:sz w:val="18"/>
                <w:szCs w:val="18"/>
              </w:rPr>
            </w:pPr>
            <w:r>
              <w:rPr>
                <w:rFonts w:ascii="宋体" w:hAnsi="宋体" w:cs="宋体" w:hint="eastAsia"/>
                <w:color w:val="000000"/>
                <w:kern w:val="0"/>
                <w:sz w:val="18"/>
                <w:szCs w:val="18"/>
              </w:rPr>
              <w:t>其他行政事业单位医疗支出</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0.48</w:t>
            </w:r>
          </w:p>
        </w:tc>
        <w:tc>
          <w:tcPr>
            <w:tcW w:w="1140" w:type="dxa"/>
            <w:tcBorders>
              <w:top w:val="nil"/>
              <w:left w:val="nil"/>
              <w:bottom w:val="single" w:sz="4" w:space="0" w:color="000000"/>
              <w:right w:val="single" w:sz="4" w:space="0" w:color="000000"/>
            </w:tcBorders>
            <w:vAlign w:val="center"/>
          </w:tcPr>
          <w:p w:rsidR="00D0269B" w:rsidRDefault="00D0269B" w:rsidP="00835356">
            <w:pPr>
              <w:jc w:val="right"/>
              <w:rPr>
                <w:rFonts w:ascii="宋体" w:hAnsi="宋体" w:cs="宋体"/>
                <w:sz w:val="16"/>
                <w:szCs w:val="16"/>
              </w:rPr>
            </w:pPr>
            <w:r>
              <w:rPr>
                <w:rFonts w:hint="eastAsia"/>
                <w:sz w:val="16"/>
                <w:szCs w:val="16"/>
              </w:rPr>
              <w:t>0.48</w:t>
            </w:r>
          </w:p>
        </w:tc>
        <w:tc>
          <w:tcPr>
            <w:tcW w:w="1140" w:type="dxa"/>
            <w:tcBorders>
              <w:top w:val="nil"/>
              <w:left w:val="nil"/>
              <w:bottom w:val="single" w:sz="4" w:space="0" w:color="000000"/>
              <w:right w:val="single" w:sz="4" w:space="0" w:color="000000"/>
            </w:tcBorders>
            <w:vAlign w:val="center"/>
          </w:tcPr>
          <w:p w:rsidR="00D0269B" w:rsidRDefault="00D0269B" w:rsidP="00A761BB">
            <w:pPr>
              <w:widowControl/>
              <w:jc w:val="right"/>
              <w:rPr>
                <w:rFonts w:ascii="宋体" w:hAnsi="宋体" w:cs="宋体"/>
                <w:b/>
                <w:bCs/>
                <w:color w:val="000000"/>
                <w:kern w:val="0"/>
                <w:sz w:val="18"/>
                <w:szCs w:val="18"/>
              </w:rPr>
            </w:pPr>
          </w:p>
        </w:tc>
        <w:tc>
          <w:tcPr>
            <w:tcW w:w="1140" w:type="dxa"/>
            <w:tcBorders>
              <w:top w:val="nil"/>
              <w:left w:val="single" w:sz="4" w:space="0" w:color="auto"/>
              <w:bottom w:val="single" w:sz="4" w:space="0" w:color="auto"/>
              <w:right w:val="single" w:sz="4" w:space="0" w:color="auto"/>
            </w:tcBorders>
            <w:noWrap/>
            <w:vAlign w:val="center"/>
          </w:tcPr>
          <w:p w:rsidR="00D0269B" w:rsidRDefault="00D0269B">
            <w:pPr>
              <w:widowControl/>
              <w:jc w:val="right"/>
              <w:rPr>
                <w:rFonts w:ascii="宋体" w:hAnsi="宋体" w:cs="宋体"/>
                <w:kern w:val="0"/>
                <w:sz w:val="20"/>
                <w:szCs w:val="20"/>
              </w:rPr>
            </w:pPr>
          </w:p>
        </w:tc>
        <w:tc>
          <w:tcPr>
            <w:tcW w:w="1140" w:type="dxa"/>
            <w:tcBorders>
              <w:top w:val="nil"/>
              <w:left w:val="nil"/>
              <w:bottom w:val="single" w:sz="4" w:space="0" w:color="auto"/>
              <w:right w:val="single" w:sz="4" w:space="0" w:color="auto"/>
            </w:tcBorders>
            <w:noWrap/>
            <w:vAlign w:val="center"/>
          </w:tcPr>
          <w:p w:rsidR="00D0269B" w:rsidRDefault="00D0269B">
            <w:pPr>
              <w:widowControl/>
              <w:jc w:val="right"/>
              <w:rPr>
                <w:rFonts w:ascii="宋体" w:hAnsi="宋体" w:cs="宋体"/>
                <w:kern w:val="0"/>
                <w:sz w:val="20"/>
                <w:szCs w:val="20"/>
              </w:rPr>
            </w:pPr>
          </w:p>
        </w:tc>
        <w:tc>
          <w:tcPr>
            <w:tcW w:w="1360" w:type="dxa"/>
            <w:tcBorders>
              <w:top w:val="nil"/>
              <w:left w:val="nil"/>
              <w:bottom w:val="single" w:sz="4" w:space="0" w:color="auto"/>
              <w:right w:val="single" w:sz="4" w:space="0" w:color="auto"/>
            </w:tcBorders>
            <w:noWrap/>
            <w:vAlign w:val="center"/>
          </w:tcPr>
          <w:p w:rsidR="00D0269B" w:rsidRDefault="00D0269B">
            <w:pPr>
              <w:widowControl/>
              <w:jc w:val="right"/>
              <w:rPr>
                <w:rFonts w:ascii="宋体" w:hAnsi="宋体" w:cs="宋体"/>
                <w:kern w:val="0"/>
                <w:sz w:val="20"/>
                <w:szCs w:val="20"/>
              </w:rPr>
            </w:pPr>
          </w:p>
        </w:tc>
      </w:tr>
      <w:tr w:rsidR="00D0269B" w:rsidTr="00D0269B">
        <w:trPr>
          <w:trHeight w:val="522"/>
        </w:trPr>
        <w:tc>
          <w:tcPr>
            <w:tcW w:w="1080" w:type="dxa"/>
            <w:tcBorders>
              <w:top w:val="nil"/>
              <w:left w:val="single" w:sz="4" w:space="0" w:color="000000"/>
              <w:bottom w:val="single" w:sz="4" w:space="0" w:color="000000"/>
              <w:right w:val="single" w:sz="4" w:space="0" w:color="000000"/>
            </w:tcBorders>
            <w:vAlign w:val="center"/>
          </w:tcPr>
          <w:p w:rsidR="00D0269B" w:rsidRDefault="00D0269B">
            <w:pPr>
              <w:widowControl/>
              <w:jc w:val="left"/>
              <w:rPr>
                <w:rFonts w:ascii="宋体" w:cs="宋体"/>
                <w:b/>
                <w:bCs/>
                <w:color w:val="000000"/>
                <w:kern w:val="0"/>
                <w:sz w:val="18"/>
                <w:szCs w:val="18"/>
              </w:rPr>
            </w:pPr>
            <w:r>
              <w:rPr>
                <w:rFonts w:ascii="宋体" w:hAnsi="宋体" w:cs="宋体"/>
                <w:b/>
                <w:bCs/>
                <w:color w:val="000000"/>
                <w:kern w:val="0"/>
                <w:sz w:val="18"/>
                <w:szCs w:val="18"/>
              </w:rPr>
              <w:t>211</w:t>
            </w:r>
          </w:p>
        </w:tc>
        <w:tc>
          <w:tcPr>
            <w:tcW w:w="2500" w:type="dxa"/>
            <w:tcBorders>
              <w:top w:val="nil"/>
              <w:left w:val="nil"/>
              <w:bottom w:val="single" w:sz="4" w:space="0" w:color="000000"/>
              <w:right w:val="single" w:sz="4" w:space="0" w:color="000000"/>
            </w:tcBorders>
            <w:vAlign w:val="center"/>
          </w:tcPr>
          <w:p w:rsidR="00D0269B" w:rsidRDefault="00D0269B">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节能环保支出</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621.97</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372.30</w:t>
            </w:r>
          </w:p>
        </w:tc>
        <w:tc>
          <w:tcPr>
            <w:tcW w:w="1140" w:type="dxa"/>
            <w:tcBorders>
              <w:top w:val="nil"/>
              <w:left w:val="nil"/>
              <w:bottom w:val="single" w:sz="4" w:space="0" w:color="000000"/>
              <w:right w:val="single" w:sz="4" w:space="0" w:color="000000"/>
            </w:tcBorders>
            <w:vAlign w:val="center"/>
          </w:tcPr>
          <w:p w:rsidR="00D0269B" w:rsidRDefault="00D0269B" w:rsidP="00835356">
            <w:pPr>
              <w:jc w:val="right"/>
              <w:rPr>
                <w:rFonts w:ascii="宋体" w:hAnsi="宋体" w:cs="宋体"/>
                <w:sz w:val="16"/>
                <w:szCs w:val="16"/>
              </w:rPr>
            </w:pPr>
            <w:r>
              <w:rPr>
                <w:rFonts w:hint="eastAsia"/>
                <w:sz w:val="16"/>
                <w:szCs w:val="16"/>
              </w:rPr>
              <w:t>249.67</w:t>
            </w:r>
          </w:p>
        </w:tc>
        <w:tc>
          <w:tcPr>
            <w:tcW w:w="1140" w:type="dxa"/>
            <w:tcBorders>
              <w:top w:val="nil"/>
              <w:left w:val="single" w:sz="4" w:space="0" w:color="auto"/>
              <w:bottom w:val="single" w:sz="4" w:space="0" w:color="auto"/>
              <w:right w:val="single" w:sz="4" w:space="0" w:color="auto"/>
            </w:tcBorders>
            <w:noWrap/>
            <w:vAlign w:val="center"/>
          </w:tcPr>
          <w:p w:rsidR="00D0269B" w:rsidRDefault="00D0269B">
            <w:pPr>
              <w:jc w:val="right"/>
              <w:rPr>
                <w:rFonts w:ascii="宋体" w:hAnsi="宋体" w:cs="宋体"/>
                <w:sz w:val="16"/>
                <w:szCs w:val="16"/>
              </w:rPr>
            </w:pPr>
          </w:p>
        </w:tc>
        <w:tc>
          <w:tcPr>
            <w:tcW w:w="114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r>
      <w:tr w:rsidR="00D0269B" w:rsidTr="00D0269B">
        <w:trPr>
          <w:trHeight w:val="522"/>
        </w:trPr>
        <w:tc>
          <w:tcPr>
            <w:tcW w:w="1080" w:type="dxa"/>
            <w:tcBorders>
              <w:top w:val="nil"/>
              <w:left w:val="single" w:sz="4" w:space="0" w:color="000000"/>
              <w:bottom w:val="single" w:sz="4" w:space="0" w:color="000000"/>
              <w:right w:val="single" w:sz="4" w:space="0" w:color="000000"/>
            </w:tcBorders>
            <w:vAlign w:val="center"/>
          </w:tcPr>
          <w:p w:rsidR="00D0269B" w:rsidRDefault="00D0269B">
            <w:pPr>
              <w:widowControl/>
              <w:jc w:val="left"/>
              <w:rPr>
                <w:rFonts w:ascii="宋体" w:cs="宋体"/>
                <w:b/>
                <w:bCs/>
                <w:color w:val="000000"/>
                <w:kern w:val="0"/>
                <w:sz w:val="18"/>
                <w:szCs w:val="18"/>
              </w:rPr>
            </w:pPr>
            <w:r>
              <w:rPr>
                <w:rFonts w:ascii="宋体" w:hAnsi="宋体" w:cs="宋体"/>
                <w:b/>
                <w:bCs/>
                <w:color w:val="000000"/>
                <w:kern w:val="0"/>
                <w:sz w:val="18"/>
                <w:szCs w:val="18"/>
              </w:rPr>
              <w:t>21114</w:t>
            </w:r>
          </w:p>
        </w:tc>
        <w:tc>
          <w:tcPr>
            <w:tcW w:w="2500" w:type="dxa"/>
            <w:tcBorders>
              <w:top w:val="nil"/>
              <w:left w:val="nil"/>
              <w:bottom w:val="single" w:sz="4" w:space="0" w:color="000000"/>
              <w:right w:val="single" w:sz="4" w:space="0" w:color="000000"/>
            </w:tcBorders>
            <w:vAlign w:val="center"/>
          </w:tcPr>
          <w:p w:rsidR="00D0269B" w:rsidRDefault="00D0269B">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能源管理事务</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621.97</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372.30</w:t>
            </w:r>
          </w:p>
        </w:tc>
        <w:tc>
          <w:tcPr>
            <w:tcW w:w="1140" w:type="dxa"/>
            <w:tcBorders>
              <w:top w:val="nil"/>
              <w:left w:val="nil"/>
              <w:bottom w:val="single" w:sz="4" w:space="0" w:color="000000"/>
              <w:right w:val="single" w:sz="4" w:space="0" w:color="000000"/>
            </w:tcBorders>
            <w:vAlign w:val="center"/>
          </w:tcPr>
          <w:p w:rsidR="00D0269B" w:rsidRDefault="00D0269B" w:rsidP="00835356">
            <w:pPr>
              <w:jc w:val="right"/>
              <w:rPr>
                <w:rFonts w:ascii="宋体" w:hAnsi="宋体" w:cs="宋体"/>
                <w:sz w:val="16"/>
                <w:szCs w:val="16"/>
              </w:rPr>
            </w:pPr>
            <w:r>
              <w:rPr>
                <w:rFonts w:hint="eastAsia"/>
                <w:sz w:val="16"/>
                <w:szCs w:val="16"/>
              </w:rPr>
              <w:t>249.67</w:t>
            </w:r>
          </w:p>
        </w:tc>
        <w:tc>
          <w:tcPr>
            <w:tcW w:w="1140" w:type="dxa"/>
            <w:tcBorders>
              <w:top w:val="nil"/>
              <w:left w:val="single" w:sz="4" w:space="0" w:color="auto"/>
              <w:bottom w:val="single" w:sz="4" w:space="0" w:color="auto"/>
              <w:right w:val="single" w:sz="4" w:space="0" w:color="auto"/>
            </w:tcBorders>
            <w:noWrap/>
            <w:vAlign w:val="center"/>
          </w:tcPr>
          <w:p w:rsidR="00D0269B" w:rsidRDefault="00D0269B">
            <w:pPr>
              <w:jc w:val="right"/>
              <w:rPr>
                <w:rFonts w:ascii="宋体" w:hAnsi="宋体" w:cs="宋体"/>
                <w:sz w:val="16"/>
                <w:szCs w:val="16"/>
              </w:rPr>
            </w:pPr>
          </w:p>
        </w:tc>
        <w:tc>
          <w:tcPr>
            <w:tcW w:w="114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r>
      <w:tr w:rsidR="00D0269B" w:rsidTr="00D0269B">
        <w:trPr>
          <w:trHeight w:val="522"/>
        </w:trPr>
        <w:tc>
          <w:tcPr>
            <w:tcW w:w="1080" w:type="dxa"/>
            <w:tcBorders>
              <w:top w:val="nil"/>
              <w:left w:val="single" w:sz="4" w:space="0" w:color="000000"/>
              <w:bottom w:val="single" w:sz="4" w:space="0" w:color="000000"/>
              <w:right w:val="single" w:sz="4" w:space="0" w:color="000000"/>
            </w:tcBorders>
            <w:vAlign w:val="center"/>
          </w:tcPr>
          <w:p w:rsidR="00D0269B" w:rsidRDefault="00D0269B">
            <w:pPr>
              <w:widowControl/>
              <w:jc w:val="left"/>
              <w:rPr>
                <w:rFonts w:ascii="宋体" w:cs="宋体"/>
                <w:color w:val="000000"/>
                <w:kern w:val="0"/>
                <w:sz w:val="18"/>
                <w:szCs w:val="18"/>
              </w:rPr>
            </w:pPr>
            <w:r>
              <w:rPr>
                <w:rFonts w:ascii="宋体" w:hAnsi="宋体" w:cs="宋体"/>
                <w:color w:val="000000"/>
                <w:kern w:val="0"/>
                <w:sz w:val="18"/>
                <w:szCs w:val="18"/>
              </w:rPr>
              <w:t>2111401</w:t>
            </w:r>
          </w:p>
        </w:tc>
        <w:tc>
          <w:tcPr>
            <w:tcW w:w="2500" w:type="dxa"/>
            <w:tcBorders>
              <w:top w:val="nil"/>
              <w:left w:val="nil"/>
              <w:bottom w:val="single" w:sz="4" w:space="0" w:color="000000"/>
              <w:right w:val="single" w:sz="4" w:space="0" w:color="000000"/>
            </w:tcBorders>
            <w:vAlign w:val="center"/>
          </w:tcPr>
          <w:p w:rsidR="00D0269B" w:rsidRDefault="00D0269B">
            <w:pPr>
              <w:widowControl/>
              <w:jc w:val="left"/>
              <w:rPr>
                <w:rFonts w:ascii="宋体" w:cs="宋体"/>
                <w:color w:val="000000"/>
                <w:kern w:val="0"/>
                <w:sz w:val="18"/>
                <w:szCs w:val="18"/>
              </w:rPr>
            </w:pPr>
            <w:r>
              <w:rPr>
                <w:rFonts w:ascii="宋体" w:hAnsi="宋体" w:cs="宋体" w:hint="eastAsia"/>
                <w:color w:val="000000"/>
                <w:kern w:val="0"/>
                <w:sz w:val="18"/>
                <w:szCs w:val="18"/>
              </w:rPr>
              <w:t>行政运行</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372.30</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372.30</w:t>
            </w:r>
          </w:p>
        </w:tc>
        <w:tc>
          <w:tcPr>
            <w:tcW w:w="1140" w:type="dxa"/>
            <w:tcBorders>
              <w:top w:val="nil"/>
              <w:left w:val="nil"/>
              <w:bottom w:val="single" w:sz="4" w:space="0" w:color="000000"/>
              <w:right w:val="single" w:sz="4" w:space="0" w:color="000000"/>
            </w:tcBorders>
            <w:vAlign w:val="center"/>
          </w:tcPr>
          <w:p w:rsidR="00D0269B" w:rsidRDefault="00D0269B" w:rsidP="00835356">
            <w:pPr>
              <w:jc w:val="right"/>
              <w:rPr>
                <w:rFonts w:ascii="宋体" w:hAnsi="宋体" w:cs="宋体"/>
                <w:sz w:val="16"/>
                <w:szCs w:val="16"/>
              </w:rPr>
            </w:pPr>
            <w:r>
              <w:rPr>
                <w:rFonts w:hint="eastAsia"/>
                <w:sz w:val="16"/>
                <w:szCs w:val="16"/>
              </w:rPr>
              <w:t xml:space="preserve">　</w:t>
            </w:r>
          </w:p>
        </w:tc>
        <w:tc>
          <w:tcPr>
            <w:tcW w:w="1140" w:type="dxa"/>
            <w:tcBorders>
              <w:top w:val="nil"/>
              <w:left w:val="single" w:sz="4" w:space="0" w:color="auto"/>
              <w:bottom w:val="single" w:sz="4" w:space="0" w:color="auto"/>
              <w:right w:val="single" w:sz="4" w:space="0" w:color="auto"/>
            </w:tcBorders>
            <w:noWrap/>
            <w:vAlign w:val="center"/>
          </w:tcPr>
          <w:p w:rsidR="00D0269B" w:rsidRDefault="00D0269B">
            <w:pPr>
              <w:jc w:val="right"/>
              <w:rPr>
                <w:rFonts w:ascii="宋体" w:hAnsi="宋体" w:cs="宋体"/>
                <w:sz w:val="16"/>
                <w:szCs w:val="16"/>
              </w:rPr>
            </w:pPr>
            <w:r>
              <w:rPr>
                <w:rFonts w:hint="eastAsia"/>
                <w:sz w:val="16"/>
                <w:szCs w:val="16"/>
              </w:rPr>
              <w:t xml:space="preserve">　</w:t>
            </w:r>
          </w:p>
        </w:tc>
        <w:tc>
          <w:tcPr>
            <w:tcW w:w="114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r>
      <w:tr w:rsidR="00D0269B" w:rsidTr="00D0269B">
        <w:trPr>
          <w:trHeight w:val="522"/>
        </w:trPr>
        <w:tc>
          <w:tcPr>
            <w:tcW w:w="1080" w:type="dxa"/>
            <w:tcBorders>
              <w:top w:val="nil"/>
              <w:left w:val="single" w:sz="4" w:space="0" w:color="000000"/>
              <w:bottom w:val="single" w:sz="4" w:space="0" w:color="000000"/>
              <w:right w:val="single" w:sz="4" w:space="0" w:color="000000"/>
            </w:tcBorders>
            <w:vAlign w:val="center"/>
          </w:tcPr>
          <w:p w:rsidR="00D0269B" w:rsidRDefault="00D0269B">
            <w:pPr>
              <w:widowControl/>
              <w:jc w:val="left"/>
              <w:rPr>
                <w:rFonts w:ascii="宋体" w:cs="宋体"/>
                <w:color w:val="000000"/>
                <w:kern w:val="0"/>
                <w:sz w:val="18"/>
                <w:szCs w:val="18"/>
              </w:rPr>
            </w:pPr>
            <w:r>
              <w:rPr>
                <w:rFonts w:ascii="宋体" w:hAnsi="宋体" w:cs="宋体"/>
                <w:color w:val="000000"/>
                <w:kern w:val="0"/>
                <w:sz w:val="18"/>
                <w:szCs w:val="18"/>
              </w:rPr>
              <w:t>2111402</w:t>
            </w:r>
          </w:p>
        </w:tc>
        <w:tc>
          <w:tcPr>
            <w:tcW w:w="2500" w:type="dxa"/>
            <w:tcBorders>
              <w:top w:val="nil"/>
              <w:left w:val="nil"/>
              <w:bottom w:val="single" w:sz="4" w:space="0" w:color="000000"/>
              <w:right w:val="single" w:sz="4" w:space="0" w:color="000000"/>
            </w:tcBorders>
            <w:vAlign w:val="center"/>
          </w:tcPr>
          <w:p w:rsidR="00D0269B" w:rsidRDefault="00D0269B">
            <w:pPr>
              <w:widowControl/>
              <w:jc w:val="left"/>
              <w:rPr>
                <w:rFonts w:ascii="宋体" w:cs="宋体"/>
                <w:color w:val="000000"/>
                <w:kern w:val="0"/>
                <w:sz w:val="18"/>
                <w:szCs w:val="18"/>
              </w:rPr>
            </w:pPr>
            <w:r>
              <w:rPr>
                <w:rFonts w:ascii="宋体" w:hAnsi="宋体" w:cs="宋体" w:hint="eastAsia"/>
                <w:color w:val="000000"/>
                <w:kern w:val="0"/>
                <w:sz w:val="18"/>
                <w:szCs w:val="18"/>
              </w:rPr>
              <w:t>一般行政管理事务</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138.70</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 xml:space="preserve">　</w:t>
            </w:r>
          </w:p>
        </w:tc>
        <w:tc>
          <w:tcPr>
            <w:tcW w:w="1140" w:type="dxa"/>
            <w:tcBorders>
              <w:top w:val="nil"/>
              <w:left w:val="nil"/>
              <w:bottom w:val="single" w:sz="4" w:space="0" w:color="000000"/>
              <w:right w:val="single" w:sz="4" w:space="0" w:color="000000"/>
            </w:tcBorders>
            <w:vAlign w:val="center"/>
          </w:tcPr>
          <w:p w:rsidR="00D0269B" w:rsidRDefault="00D0269B" w:rsidP="00835356">
            <w:pPr>
              <w:jc w:val="right"/>
              <w:rPr>
                <w:rFonts w:ascii="宋体" w:hAnsi="宋体" w:cs="宋体"/>
                <w:sz w:val="16"/>
                <w:szCs w:val="16"/>
              </w:rPr>
            </w:pPr>
            <w:r>
              <w:rPr>
                <w:rFonts w:hint="eastAsia"/>
                <w:sz w:val="16"/>
                <w:szCs w:val="16"/>
              </w:rPr>
              <w:t>138.70</w:t>
            </w:r>
          </w:p>
        </w:tc>
        <w:tc>
          <w:tcPr>
            <w:tcW w:w="1140" w:type="dxa"/>
            <w:tcBorders>
              <w:top w:val="nil"/>
              <w:left w:val="single" w:sz="4" w:space="0" w:color="auto"/>
              <w:bottom w:val="single" w:sz="4" w:space="0" w:color="auto"/>
              <w:right w:val="single" w:sz="4" w:space="0" w:color="auto"/>
            </w:tcBorders>
            <w:noWrap/>
            <w:vAlign w:val="center"/>
          </w:tcPr>
          <w:p w:rsidR="00D0269B" w:rsidRDefault="00D0269B">
            <w:pPr>
              <w:jc w:val="right"/>
              <w:rPr>
                <w:rFonts w:ascii="宋体" w:hAnsi="宋体" w:cs="宋体"/>
                <w:sz w:val="16"/>
                <w:szCs w:val="16"/>
              </w:rPr>
            </w:pPr>
          </w:p>
        </w:tc>
        <w:tc>
          <w:tcPr>
            <w:tcW w:w="114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r>
      <w:tr w:rsidR="00D0269B" w:rsidTr="00D0269B">
        <w:trPr>
          <w:trHeight w:val="522"/>
        </w:trPr>
        <w:tc>
          <w:tcPr>
            <w:tcW w:w="1080" w:type="dxa"/>
            <w:tcBorders>
              <w:top w:val="nil"/>
              <w:left w:val="single" w:sz="4" w:space="0" w:color="000000"/>
              <w:bottom w:val="single" w:sz="4" w:space="0" w:color="000000"/>
              <w:right w:val="single" w:sz="4" w:space="0" w:color="000000"/>
            </w:tcBorders>
            <w:vAlign w:val="center"/>
          </w:tcPr>
          <w:p w:rsidR="00D0269B" w:rsidRDefault="00D0269B">
            <w:pPr>
              <w:widowControl/>
              <w:jc w:val="left"/>
              <w:rPr>
                <w:rFonts w:ascii="宋体" w:cs="宋体"/>
                <w:color w:val="000000"/>
                <w:kern w:val="0"/>
                <w:sz w:val="18"/>
                <w:szCs w:val="18"/>
              </w:rPr>
            </w:pPr>
            <w:r>
              <w:rPr>
                <w:rFonts w:ascii="宋体" w:hAnsi="宋体" w:cs="宋体"/>
                <w:color w:val="000000"/>
                <w:kern w:val="0"/>
                <w:sz w:val="18"/>
                <w:szCs w:val="18"/>
              </w:rPr>
              <w:t>2111408</w:t>
            </w:r>
          </w:p>
        </w:tc>
        <w:tc>
          <w:tcPr>
            <w:tcW w:w="2500" w:type="dxa"/>
            <w:tcBorders>
              <w:top w:val="nil"/>
              <w:left w:val="nil"/>
              <w:bottom w:val="single" w:sz="4" w:space="0" w:color="000000"/>
              <w:right w:val="single" w:sz="4" w:space="0" w:color="000000"/>
            </w:tcBorders>
            <w:vAlign w:val="center"/>
          </w:tcPr>
          <w:p w:rsidR="00D0269B" w:rsidRDefault="00D0269B">
            <w:pPr>
              <w:widowControl/>
              <w:jc w:val="left"/>
              <w:rPr>
                <w:rFonts w:ascii="宋体" w:cs="宋体"/>
                <w:color w:val="000000"/>
                <w:kern w:val="0"/>
                <w:sz w:val="18"/>
                <w:szCs w:val="18"/>
              </w:rPr>
            </w:pPr>
            <w:r>
              <w:rPr>
                <w:rFonts w:ascii="宋体" w:hAnsi="宋体" w:cs="宋体" w:hint="eastAsia"/>
                <w:color w:val="000000"/>
                <w:kern w:val="0"/>
                <w:sz w:val="18"/>
                <w:szCs w:val="18"/>
              </w:rPr>
              <w:t>能源管理</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110.97</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 xml:space="preserve">　</w:t>
            </w:r>
          </w:p>
        </w:tc>
        <w:tc>
          <w:tcPr>
            <w:tcW w:w="1140" w:type="dxa"/>
            <w:tcBorders>
              <w:top w:val="nil"/>
              <w:left w:val="nil"/>
              <w:bottom w:val="single" w:sz="4" w:space="0" w:color="000000"/>
              <w:right w:val="single" w:sz="4" w:space="0" w:color="000000"/>
            </w:tcBorders>
            <w:vAlign w:val="center"/>
          </w:tcPr>
          <w:p w:rsidR="00D0269B" w:rsidRDefault="00D0269B" w:rsidP="00835356">
            <w:pPr>
              <w:jc w:val="right"/>
              <w:rPr>
                <w:rFonts w:ascii="宋体" w:hAnsi="宋体" w:cs="宋体"/>
                <w:sz w:val="16"/>
                <w:szCs w:val="16"/>
              </w:rPr>
            </w:pPr>
            <w:r>
              <w:rPr>
                <w:rFonts w:hint="eastAsia"/>
                <w:sz w:val="16"/>
                <w:szCs w:val="16"/>
              </w:rPr>
              <w:t>110.97</w:t>
            </w:r>
          </w:p>
        </w:tc>
        <w:tc>
          <w:tcPr>
            <w:tcW w:w="1140" w:type="dxa"/>
            <w:tcBorders>
              <w:top w:val="nil"/>
              <w:left w:val="single" w:sz="4" w:space="0" w:color="auto"/>
              <w:bottom w:val="single" w:sz="4" w:space="0" w:color="auto"/>
              <w:right w:val="single" w:sz="4" w:space="0" w:color="auto"/>
            </w:tcBorders>
            <w:noWrap/>
            <w:vAlign w:val="center"/>
          </w:tcPr>
          <w:p w:rsidR="00D0269B" w:rsidRDefault="00D0269B">
            <w:pPr>
              <w:jc w:val="right"/>
              <w:rPr>
                <w:rFonts w:ascii="宋体" w:hAnsi="宋体" w:cs="宋体"/>
                <w:sz w:val="16"/>
                <w:szCs w:val="16"/>
              </w:rPr>
            </w:pPr>
          </w:p>
        </w:tc>
        <w:tc>
          <w:tcPr>
            <w:tcW w:w="114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r>
      <w:tr w:rsidR="00D0269B" w:rsidTr="00D0269B">
        <w:trPr>
          <w:trHeight w:val="522"/>
        </w:trPr>
        <w:tc>
          <w:tcPr>
            <w:tcW w:w="1080" w:type="dxa"/>
            <w:tcBorders>
              <w:top w:val="nil"/>
              <w:left w:val="single" w:sz="4" w:space="0" w:color="000000"/>
              <w:bottom w:val="single" w:sz="4" w:space="0" w:color="000000"/>
              <w:right w:val="single" w:sz="4" w:space="0" w:color="000000"/>
            </w:tcBorders>
            <w:vAlign w:val="center"/>
          </w:tcPr>
          <w:p w:rsidR="00D0269B" w:rsidRDefault="00D0269B">
            <w:pPr>
              <w:widowControl/>
              <w:jc w:val="left"/>
              <w:rPr>
                <w:rFonts w:ascii="宋体" w:cs="宋体"/>
                <w:b/>
                <w:bCs/>
                <w:color w:val="000000"/>
                <w:kern w:val="0"/>
                <w:sz w:val="18"/>
                <w:szCs w:val="18"/>
              </w:rPr>
            </w:pPr>
            <w:r>
              <w:rPr>
                <w:rFonts w:ascii="宋体" w:hAnsi="宋体" w:cs="宋体"/>
                <w:b/>
                <w:bCs/>
                <w:color w:val="000000"/>
                <w:kern w:val="0"/>
                <w:sz w:val="18"/>
                <w:szCs w:val="18"/>
              </w:rPr>
              <w:t>221</w:t>
            </w:r>
          </w:p>
        </w:tc>
        <w:tc>
          <w:tcPr>
            <w:tcW w:w="2500" w:type="dxa"/>
            <w:tcBorders>
              <w:top w:val="nil"/>
              <w:left w:val="nil"/>
              <w:bottom w:val="single" w:sz="4" w:space="0" w:color="000000"/>
              <w:right w:val="single" w:sz="4" w:space="0" w:color="000000"/>
            </w:tcBorders>
            <w:vAlign w:val="center"/>
          </w:tcPr>
          <w:p w:rsidR="00D0269B" w:rsidRDefault="00D0269B">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住房保障支出</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36.48</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36.48</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p>
        </w:tc>
        <w:tc>
          <w:tcPr>
            <w:tcW w:w="1140" w:type="dxa"/>
            <w:tcBorders>
              <w:top w:val="nil"/>
              <w:left w:val="single" w:sz="4" w:space="0" w:color="auto"/>
              <w:bottom w:val="single" w:sz="4" w:space="0" w:color="auto"/>
              <w:right w:val="single" w:sz="4" w:space="0" w:color="auto"/>
            </w:tcBorders>
            <w:noWrap/>
            <w:vAlign w:val="center"/>
          </w:tcPr>
          <w:p w:rsidR="00D0269B" w:rsidRDefault="00D0269B">
            <w:pPr>
              <w:jc w:val="right"/>
              <w:rPr>
                <w:rFonts w:ascii="宋体" w:hAnsi="宋体" w:cs="宋体"/>
                <w:sz w:val="16"/>
                <w:szCs w:val="16"/>
              </w:rPr>
            </w:pPr>
          </w:p>
        </w:tc>
        <w:tc>
          <w:tcPr>
            <w:tcW w:w="114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r>
      <w:tr w:rsidR="00D0269B" w:rsidTr="00D0269B">
        <w:trPr>
          <w:trHeight w:val="522"/>
        </w:trPr>
        <w:tc>
          <w:tcPr>
            <w:tcW w:w="1080" w:type="dxa"/>
            <w:tcBorders>
              <w:top w:val="nil"/>
              <w:left w:val="single" w:sz="4" w:space="0" w:color="000000"/>
              <w:bottom w:val="single" w:sz="4" w:space="0" w:color="000000"/>
              <w:right w:val="single" w:sz="4" w:space="0" w:color="000000"/>
            </w:tcBorders>
            <w:vAlign w:val="center"/>
          </w:tcPr>
          <w:p w:rsidR="00D0269B" w:rsidRDefault="00D0269B">
            <w:pPr>
              <w:widowControl/>
              <w:jc w:val="left"/>
              <w:rPr>
                <w:rFonts w:ascii="宋体" w:cs="宋体"/>
                <w:b/>
                <w:bCs/>
                <w:color w:val="000000"/>
                <w:kern w:val="0"/>
                <w:sz w:val="18"/>
                <w:szCs w:val="18"/>
              </w:rPr>
            </w:pPr>
            <w:r>
              <w:rPr>
                <w:rFonts w:ascii="宋体" w:hAnsi="宋体" w:cs="宋体"/>
                <w:b/>
                <w:bCs/>
                <w:color w:val="000000"/>
                <w:kern w:val="0"/>
                <w:sz w:val="18"/>
                <w:szCs w:val="18"/>
              </w:rPr>
              <w:t>22102</w:t>
            </w:r>
          </w:p>
        </w:tc>
        <w:tc>
          <w:tcPr>
            <w:tcW w:w="2500" w:type="dxa"/>
            <w:tcBorders>
              <w:top w:val="nil"/>
              <w:left w:val="nil"/>
              <w:bottom w:val="single" w:sz="4" w:space="0" w:color="000000"/>
              <w:right w:val="single" w:sz="4" w:space="0" w:color="000000"/>
            </w:tcBorders>
            <w:vAlign w:val="center"/>
          </w:tcPr>
          <w:p w:rsidR="00D0269B" w:rsidRDefault="00D0269B">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住房改革支出</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36.48</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36.48</w:t>
            </w:r>
          </w:p>
        </w:tc>
        <w:tc>
          <w:tcPr>
            <w:tcW w:w="1140" w:type="dxa"/>
            <w:tcBorders>
              <w:top w:val="nil"/>
              <w:left w:val="nil"/>
              <w:bottom w:val="single" w:sz="4" w:space="0" w:color="000000"/>
              <w:right w:val="single" w:sz="4" w:space="0" w:color="000000"/>
            </w:tcBorders>
            <w:vAlign w:val="center"/>
          </w:tcPr>
          <w:p w:rsidR="00D0269B" w:rsidRDefault="00D0269B">
            <w:pPr>
              <w:jc w:val="right"/>
              <w:rPr>
                <w:rFonts w:ascii="宋体" w:hAnsi="宋体" w:cs="宋体"/>
                <w:sz w:val="16"/>
                <w:szCs w:val="16"/>
              </w:rPr>
            </w:pPr>
          </w:p>
        </w:tc>
        <w:tc>
          <w:tcPr>
            <w:tcW w:w="1140" w:type="dxa"/>
            <w:tcBorders>
              <w:top w:val="nil"/>
              <w:left w:val="single" w:sz="4" w:space="0" w:color="auto"/>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single" w:sz="4" w:space="0" w:color="auto"/>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r>
      <w:tr w:rsidR="00D0269B" w:rsidTr="00D0269B">
        <w:trPr>
          <w:trHeight w:val="522"/>
        </w:trPr>
        <w:tc>
          <w:tcPr>
            <w:tcW w:w="1080" w:type="dxa"/>
            <w:tcBorders>
              <w:top w:val="nil"/>
              <w:left w:val="single" w:sz="4" w:space="0" w:color="000000"/>
              <w:bottom w:val="nil"/>
              <w:right w:val="single" w:sz="4" w:space="0" w:color="000000"/>
            </w:tcBorders>
            <w:vAlign w:val="center"/>
          </w:tcPr>
          <w:p w:rsidR="00D0269B" w:rsidRDefault="00D0269B">
            <w:pPr>
              <w:widowControl/>
              <w:jc w:val="left"/>
              <w:rPr>
                <w:rFonts w:ascii="宋体" w:cs="宋体"/>
                <w:color w:val="000000"/>
                <w:kern w:val="0"/>
                <w:sz w:val="18"/>
                <w:szCs w:val="18"/>
              </w:rPr>
            </w:pPr>
            <w:r>
              <w:rPr>
                <w:rFonts w:ascii="宋体" w:hAnsi="宋体" w:cs="宋体"/>
                <w:color w:val="000000"/>
                <w:kern w:val="0"/>
                <w:sz w:val="18"/>
                <w:szCs w:val="18"/>
              </w:rPr>
              <w:t>2210201</w:t>
            </w:r>
          </w:p>
        </w:tc>
        <w:tc>
          <w:tcPr>
            <w:tcW w:w="2500" w:type="dxa"/>
            <w:tcBorders>
              <w:top w:val="nil"/>
              <w:left w:val="nil"/>
              <w:bottom w:val="nil"/>
              <w:right w:val="single" w:sz="4" w:space="0" w:color="000000"/>
            </w:tcBorders>
            <w:vAlign w:val="center"/>
          </w:tcPr>
          <w:p w:rsidR="00D0269B" w:rsidRDefault="00D0269B">
            <w:pPr>
              <w:widowControl/>
              <w:jc w:val="left"/>
              <w:rPr>
                <w:rFonts w:ascii="宋体" w:cs="宋体"/>
                <w:color w:val="000000"/>
                <w:kern w:val="0"/>
                <w:sz w:val="18"/>
                <w:szCs w:val="18"/>
              </w:rPr>
            </w:pPr>
            <w:r>
              <w:rPr>
                <w:rFonts w:ascii="宋体" w:hAnsi="宋体" w:cs="宋体" w:hint="eastAsia"/>
                <w:color w:val="000000"/>
                <w:kern w:val="0"/>
                <w:sz w:val="18"/>
                <w:szCs w:val="18"/>
              </w:rPr>
              <w:t>住房公积金</w:t>
            </w:r>
          </w:p>
        </w:tc>
        <w:tc>
          <w:tcPr>
            <w:tcW w:w="1140" w:type="dxa"/>
            <w:tcBorders>
              <w:top w:val="nil"/>
              <w:left w:val="nil"/>
              <w:bottom w:val="nil"/>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23.52</w:t>
            </w:r>
          </w:p>
        </w:tc>
        <w:tc>
          <w:tcPr>
            <w:tcW w:w="1140" w:type="dxa"/>
            <w:tcBorders>
              <w:top w:val="nil"/>
              <w:left w:val="nil"/>
              <w:bottom w:val="nil"/>
              <w:right w:val="single" w:sz="4" w:space="0" w:color="000000"/>
            </w:tcBorders>
            <w:vAlign w:val="center"/>
          </w:tcPr>
          <w:p w:rsidR="00D0269B" w:rsidRDefault="00D0269B">
            <w:pPr>
              <w:jc w:val="right"/>
              <w:rPr>
                <w:rFonts w:ascii="宋体" w:hAnsi="宋体" w:cs="宋体"/>
                <w:sz w:val="16"/>
                <w:szCs w:val="16"/>
              </w:rPr>
            </w:pPr>
            <w:r>
              <w:rPr>
                <w:rFonts w:hint="eastAsia"/>
                <w:sz w:val="16"/>
                <w:szCs w:val="16"/>
              </w:rPr>
              <w:t>23.52</w:t>
            </w:r>
          </w:p>
        </w:tc>
        <w:tc>
          <w:tcPr>
            <w:tcW w:w="1140" w:type="dxa"/>
            <w:tcBorders>
              <w:top w:val="nil"/>
              <w:left w:val="nil"/>
              <w:bottom w:val="nil"/>
              <w:right w:val="single" w:sz="4" w:space="0" w:color="000000"/>
            </w:tcBorders>
            <w:vAlign w:val="center"/>
          </w:tcPr>
          <w:p w:rsidR="00D0269B" w:rsidRDefault="00D0269B">
            <w:pPr>
              <w:jc w:val="right"/>
              <w:rPr>
                <w:rFonts w:ascii="宋体" w:hAnsi="宋体" w:cs="宋体"/>
                <w:sz w:val="16"/>
                <w:szCs w:val="16"/>
              </w:rPr>
            </w:pPr>
          </w:p>
        </w:tc>
        <w:tc>
          <w:tcPr>
            <w:tcW w:w="1140" w:type="dxa"/>
            <w:tcBorders>
              <w:top w:val="nil"/>
              <w:left w:val="single" w:sz="4" w:space="0" w:color="auto"/>
              <w:bottom w:val="nil"/>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140" w:type="dxa"/>
            <w:tcBorders>
              <w:top w:val="nil"/>
              <w:left w:val="nil"/>
              <w:bottom w:val="nil"/>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c>
          <w:tcPr>
            <w:tcW w:w="1360" w:type="dxa"/>
            <w:tcBorders>
              <w:top w:val="nil"/>
              <w:left w:val="nil"/>
              <w:bottom w:val="nil"/>
              <w:right w:val="single" w:sz="4" w:space="0" w:color="auto"/>
            </w:tcBorders>
            <w:noWrap/>
            <w:vAlign w:val="center"/>
          </w:tcPr>
          <w:p w:rsidR="00D0269B" w:rsidRDefault="00D0269B">
            <w:pPr>
              <w:widowControl/>
              <w:jc w:val="right"/>
              <w:rPr>
                <w:rFonts w:ascii="宋体" w:cs="宋体"/>
                <w:kern w:val="0"/>
                <w:sz w:val="20"/>
                <w:szCs w:val="20"/>
              </w:rPr>
            </w:pPr>
            <w:r>
              <w:rPr>
                <w:rFonts w:ascii="宋体" w:hAnsi="宋体" w:cs="宋体" w:hint="eastAsia"/>
                <w:kern w:val="0"/>
                <w:sz w:val="20"/>
                <w:szCs w:val="20"/>
              </w:rPr>
              <w:t xml:space="preserve">　</w:t>
            </w:r>
          </w:p>
        </w:tc>
      </w:tr>
      <w:tr w:rsidR="00D0269B" w:rsidTr="00D0269B">
        <w:trPr>
          <w:trHeight w:val="383"/>
        </w:trPr>
        <w:tc>
          <w:tcPr>
            <w:tcW w:w="1080" w:type="dxa"/>
            <w:tcBorders>
              <w:top w:val="single" w:sz="4" w:space="0" w:color="auto"/>
              <w:left w:val="single" w:sz="4" w:space="0" w:color="auto"/>
              <w:bottom w:val="single" w:sz="4" w:space="0" w:color="auto"/>
              <w:right w:val="single" w:sz="4" w:space="0" w:color="auto"/>
            </w:tcBorders>
            <w:vAlign w:val="center"/>
          </w:tcPr>
          <w:p w:rsidR="00D0269B" w:rsidRDefault="00D0269B">
            <w:pPr>
              <w:widowControl/>
              <w:jc w:val="left"/>
              <w:rPr>
                <w:rFonts w:ascii="宋体" w:cs="宋体"/>
                <w:color w:val="000000"/>
                <w:kern w:val="0"/>
                <w:sz w:val="18"/>
                <w:szCs w:val="18"/>
              </w:rPr>
            </w:pPr>
            <w:r>
              <w:rPr>
                <w:rFonts w:ascii="宋体" w:hAnsi="宋体" w:cs="宋体"/>
                <w:color w:val="000000"/>
                <w:kern w:val="0"/>
                <w:sz w:val="18"/>
                <w:szCs w:val="18"/>
              </w:rPr>
              <w:t>2210203</w:t>
            </w:r>
          </w:p>
        </w:tc>
        <w:tc>
          <w:tcPr>
            <w:tcW w:w="2500" w:type="dxa"/>
            <w:tcBorders>
              <w:top w:val="single" w:sz="4" w:space="0" w:color="auto"/>
              <w:left w:val="nil"/>
              <w:bottom w:val="single" w:sz="4" w:space="0" w:color="auto"/>
              <w:right w:val="single" w:sz="4" w:space="0" w:color="auto"/>
            </w:tcBorders>
            <w:vAlign w:val="center"/>
          </w:tcPr>
          <w:p w:rsidR="00D0269B" w:rsidRDefault="00D0269B">
            <w:pPr>
              <w:widowControl/>
              <w:jc w:val="left"/>
              <w:rPr>
                <w:rFonts w:ascii="宋体" w:cs="宋体"/>
                <w:color w:val="000000"/>
                <w:kern w:val="0"/>
                <w:sz w:val="18"/>
                <w:szCs w:val="18"/>
              </w:rPr>
            </w:pPr>
            <w:r>
              <w:rPr>
                <w:rFonts w:ascii="宋体" w:hAnsi="宋体" w:cs="宋体" w:hint="eastAsia"/>
                <w:color w:val="000000"/>
                <w:kern w:val="0"/>
                <w:sz w:val="18"/>
                <w:szCs w:val="18"/>
              </w:rPr>
              <w:t>购房补贴</w:t>
            </w:r>
          </w:p>
        </w:tc>
        <w:tc>
          <w:tcPr>
            <w:tcW w:w="1140" w:type="dxa"/>
            <w:tcBorders>
              <w:top w:val="single" w:sz="4" w:space="0" w:color="auto"/>
              <w:left w:val="nil"/>
              <w:bottom w:val="single" w:sz="4" w:space="0" w:color="auto"/>
              <w:right w:val="single" w:sz="4" w:space="0" w:color="auto"/>
            </w:tcBorders>
            <w:vAlign w:val="center"/>
          </w:tcPr>
          <w:p w:rsidR="00D0269B" w:rsidRDefault="00D0269B">
            <w:pPr>
              <w:jc w:val="right"/>
              <w:rPr>
                <w:rFonts w:ascii="宋体" w:hAnsi="宋体" w:cs="宋体"/>
                <w:sz w:val="16"/>
                <w:szCs w:val="16"/>
              </w:rPr>
            </w:pPr>
            <w:r>
              <w:rPr>
                <w:rFonts w:hint="eastAsia"/>
                <w:sz w:val="16"/>
                <w:szCs w:val="16"/>
              </w:rPr>
              <w:t>12.96</w:t>
            </w:r>
          </w:p>
        </w:tc>
        <w:tc>
          <w:tcPr>
            <w:tcW w:w="1140" w:type="dxa"/>
            <w:tcBorders>
              <w:top w:val="single" w:sz="4" w:space="0" w:color="auto"/>
              <w:left w:val="nil"/>
              <w:bottom w:val="single" w:sz="4" w:space="0" w:color="auto"/>
              <w:right w:val="single" w:sz="4" w:space="0" w:color="auto"/>
            </w:tcBorders>
            <w:vAlign w:val="center"/>
          </w:tcPr>
          <w:p w:rsidR="00D0269B" w:rsidRDefault="00D0269B">
            <w:pPr>
              <w:jc w:val="right"/>
              <w:rPr>
                <w:rFonts w:ascii="宋体" w:hAnsi="宋体" w:cs="宋体"/>
                <w:sz w:val="16"/>
                <w:szCs w:val="16"/>
              </w:rPr>
            </w:pPr>
            <w:r>
              <w:rPr>
                <w:rFonts w:hint="eastAsia"/>
                <w:sz w:val="16"/>
                <w:szCs w:val="16"/>
              </w:rPr>
              <w:t>12.96</w:t>
            </w:r>
          </w:p>
        </w:tc>
        <w:tc>
          <w:tcPr>
            <w:tcW w:w="1140" w:type="dxa"/>
            <w:tcBorders>
              <w:top w:val="single" w:sz="4" w:space="0" w:color="auto"/>
              <w:left w:val="nil"/>
              <w:bottom w:val="single" w:sz="4" w:space="0" w:color="auto"/>
              <w:right w:val="single" w:sz="4" w:space="0" w:color="auto"/>
            </w:tcBorders>
            <w:vAlign w:val="center"/>
          </w:tcPr>
          <w:p w:rsidR="00D0269B" w:rsidRDefault="00D0269B">
            <w:pPr>
              <w:jc w:val="right"/>
              <w:rPr>
                <w:rFonts w:ascii="宋体" w:hAnsi="宋体" w:cs="宋体"/>
                <w:sz w:val="16"/>
                <w:szCs w:val="16"/>
              </w:rPr>
            </w:pPr>
          </w:p>
        </w:tc>
        <w:tc>
          <w:tcPr>
            <w:tcW w:w="1140" w:type="dxa"/>
            <w:tcBorders>
              <w:top w:val="single" w:sz="4" w:space="0" w:color="auto"/>
              <w:left w:val="nil"/>
              <w:bottom w:val="single" w:sz="4" w:space="0" w:color="auto"/>
              <w:right w:val="single" w:sz="4" w:space="0" w:color="auto"/>
            </w:tcBorders>
            <w:noWrap/>
            <w:vAlign w:val="center"/>
          </w:tcPr>
          <w:p w:rsidR="00D0269B" w:rsidRDefault="00D0269B">
            <w:pPr>
              <w:widowControl/>
              <w:jc w:val="left"/>
              <w:rPr>
                <w:rFonts w:ascii="宋体" w:cs="宋体"/>
                <w:kern w:val="0"/>
                <w:sz w:val="18"/>
                <w:szCs w:val="18"/>
              </w:rPr>
            </w:pPr>
            <w:r>
              <w:rPr>
                <w:rFonts w:ascii="宋体" w:hAnsi="宋体" w:cs="宋体" w:hint="eastAsia"/>
                <w:kern w:val="0"/>
                <w:sz w:val="18"/>
                <w:szCs w:val="18"/>
              </w:rPr>
              <w:t xml:space="preserve">　</w:t>
            </w:r>
          </w:p>
        </w:tc>
        <w:tc>
          <w:tcPr>
            <w:tcW w:w="1140" w:type="dxa"/>
            <w:tcBorders>
              <w:top w:val="single" w:sz="4" w:space="0" w:color="auto"/>
              <w:left w:val="nil"/>
              <w:bottom w:val="single" w:sz="4" w:space="0" w:color="auto"/>
              <w:right w:val="single" w:sz="4" w:space="0" w:color="auto"/>
            </w:tcBorders>
            <w:noWrap/>
            <w:vAlign w:val="center"/>
          </w:tcPr>
          <w:p w:rsidR="00D0269B" w:rsidRDefault="00D0269B">
            <w:pPr>
              <w:widowControl/>
              <w:jc w:val="left"/>
              <w:rPr>
                <w:rFonts w:ascii="宋体" w:cs="宋体"/>
                <w:kern w:val="0"/>
                <w:sz w:val="18"/>
                <w:szCs w:val="18"/>
              </w:rPr>
            </w:pPr>
            <w:r>
              <w:rPr>
                <w:rFonts w:ascii="宋体" w:hAnsi="宋体" w:cs="宋体" w:hint="eastAsia"/>
                <w:kern w:val="0"/>
                <w:sz w:val="18"/>
                <w:szCs w:val="18"/>
              </w:rPr>
              <w:t xml:space="preserve">　</w:t>
            </w:r>
          </w:p>
        </w:tc>
        <w:tc>
          <w:tcPr>
            <w:tcW w:w="1360" w:type="dxa"/>
            <w:tcBorders>
              <w:top w:val="single" w:sz="4" w:space="0" w:color="auto"/>
              <w:left w:val="nil"/>
              <w:bottom w:val="single" w:sz="4" w:space="0" w:color="auto"/>
              <w:right w:val="single" w:sz="4" w:space="0" w:color="auto"/>
            </w:tcBorders>
            <w:noWrap/>
            <w:vAlign w:val="center"/>
          </w:tcPr>
          <w:p w:rsidR="00D0269B" w:rsidRDefault="00D0269B">
            <w:pPr>
              <w:widowControl/>
              <w:jc w:val="left"/>
              <w:rPr>
                <w:rFonts w:ascii="宋体" w:cs="宋体"/>
                <w:kern w:val="0"/>
                <w:sz w:val="18"/>
                <w:szCs w:val="18"/>
              </w:rPr>
            </w:pPr>
            <w:r>
              <w:rPr>
                <w:rFonts w:ascii="宋体" w:hAnsi="宋体" w:cs="宋体" w:hint="eastAsia"/>
                <w:kern w:val="0"/>
                <w:sz w:val="18"/>
                <w:szCs w:val="18"/>
              </w:rPr>
              <w:t xml:space="preserve">　</w:t>
            </w:r>
          </w:p>
        </w:tc>
      </w:tr>
      <w:tr w:rsidR="00D0269B" w:rsidTr="00D0269B">
        <w:trPr>
          <w:trHeight w:val="383"/>
        </w:trPr>
        <w:tc>
          <w:tcPr>
            <w:tcW w:w="1080" w:type="dxa"/>
            <w:tcBorders>
              <w:top w:val="single" w:sz="4" w:space="0" w:color="auto"/>
              <w:left w:val="single" w:sz="4" w:space="0" w:color="auto"/>
              <w:bottom w:val="single" w:sz="4" w:space="0" w:color="auto"/>
              <w:right w:val="single" w:sz="4" w:space="0" w:color="000000"/>
            </w:tcBorders>
            <w:noWrap/>
            <w:vAlign w:val="center"/>
          </w:tcPr>
          <w:p w:rsidR="00D0269B" w:rsidRPr="00244C4F" w:rsidRDefault="00D0269B">
            <w:pPr>
              <w:rPr>
                <w:rFonts w:ascii="宋体" w:hAnsi="宋体" w:cs="宋体"/>
                <w:b/>
                <w:sz w:val="16"/>
                <w:szCs w:val="16"/>
              </w:rPr>
            </w:pPr>
            <w:r w:rsidRPr="00244C4F">
              <w:rPr>
                <w:rFonts w:hint="eastAsia"/>
                <w:b/>
                <w:sz w:val="16"/>
                <w:szCs w:val="16"/>
              </w:rPr>
              <w:t>229</w:t>
            </w:r>
          </w:p>
        </w:tc>
        <w:tc>
          <w:tcPr>
            <w:tcW w:w="2500" w:type="dxa"/>
            <w:tcBorders>
              <w:top w:val="single" w:sz="4" w:space="0" w:color="auto"/>
              <w:left w:val="single" w:sz="4" w:space="0" w:color="auto"/>
              <w:bottom w:val="single" w:sz="4" w:space="0" w:color="auto"/>
              <w:right w:val="single" w:sz="4" w:space="0" w:color="000000"/>
            </w:tcBorders>
            <w:vAlign w:val="center"/>
          </w:tcPr>
          <w:p w:rsidR="00D0269B" w:rsidRPr="00244C4F" w:rsidRDefault="00D0269B">
            <w:pPr>
              <w:rPr>
                <w:rFonts w:ascii="宋体" w:hAnsi="宋体" w:cs="宋体"/>
                <w:b/>
                <w:sz w:val="16"/>
                <w:szCs w:val="16"/>
              </w:rPr>
            </w:pPr>
            <w:r w:rsidRPr="00244C4F">
              <w:rPr>
                <w:rFonts w:hint="eastAsia"/>
                <w:b/>
                <w:sz w:val="16"/>
                <w:szCs w:val="16"/>
              </w:rPr>
              <w:t>其他支出</w:t>
            </w:r>
          </w:p>
        </w:tc>
        <w:tc>
          <w:tcPr>
            <w:tcW w:w="1140" w:type="dxa"/>
            <w:tcBorders>
              <w:top w:val="nil"/>
              <w:left w:val="nil"/>
              <w:bottom w:val="single" w:sz="4" w:space="0" w:color="auto"/>
              <w:right w:val="single" w:sz="4" w:space="0" w:color="auto"/>
            </w:tcBorders>
            <w:noWrap/>
            <w:vAlign w:val="center"/>
          </w:tcPr>
          <w:p w:rsidR="00D0269B" w:rsidRDefault="00D0269B">
            <w:pPr>
              <w:jc w:val="right"/>
              <w:rPr>
                <w:rFonts w:ascii="宋体" w:hAnsi="宋体" w:cs="宋体"/>
                <w:sz w:val="16"/>
                <w:szCs w:val="16"/>
              </w:rPr>
            </w:pPr>
            <w:r>
              <w:rPr>
                <w:rFonts w:hint="eastAsia"/>
                <w:sz w:val="16"/>
                <w:szCs w:val="16"/>
              </w:rPr>
              <w:t>85.90</w:t>
            </w:r>
          </w:p>
        </w:tc>
        <w:tc>
          <w:tcPr>
            <w:tcW w:w="1140" w:type="dxa"/>
            <w:tcBorders>
              <w:top w:val="nil"/>
              <w:left w:val="nil"/>
              <w:bottom w:val="single" w:sz="4" w:space="0" w:color="auto"/>
              <w:right w:val="single" w:sz="4" w:space="0" w:color="auto"/>
            </w:tcBorders>
            <w:noWrap/>
            <w:vAlign w:val="center"/>
          </w:tcPr>
          <w:p w:rsidR="00D0269B" w:rsidRDefault="00D0269B">
            <w:pPr>
              <w:jc w:val="right"/>
              <w:rPr>
                <w:rFonts w:ascii="宋体" w:hAnsi="宋体" w:cs="宋体"/>
                <w:sz w:val="16"/>
                <w:szCs w:val="16"/>
              </w:rPr>
            </w:pPr>
            <w:r>
              <w:rPr>
                <w:rFonts w:hint="eastAsia"/>
                <w:sz w:val="16"/>
                <w:szCs w:val="16"/>
              </w:rPr>
              <w:t>85.90</w:t>
            </w:r>
          </w:p>
        </w:tc>
        <w:tc>
          <w:tcPr>
            <w:tcW w:w="1140" w:type="dxa"/>
            <w:tcBorders>
              <w:top w:val="nil"/>
              <w:left w:val="nil"/>
              <w:bottom w:val="single" w:sz="4" w:space="0" w:color="auto"/>
              <w:right w:val="single" w:sz="4" w:space="0" w:color="auto"/>
            </w:tcBorders>
            <w:noWrap/>
            <w:vAlign w:val="center"/>
          </w:tcPr>
          <w:p w:rsidR="00D0269B" w:rsidRDefault="00D0269B">
            <w:pPr>
              <w:jc w:val="right"/>
              <w:rPr>
                <w:rFonts w:ascii="宋体" w:hAnsi="宋体" w:cs="宋体"/>
                <w:sz w:val="16"/>
                <w:szCs w:val="16"/>
              </w:rPr>
            </w:pPr>
          </w:p>
        </w:tc>
        <w:tc>
          <w:tcPr>
            <w:tcW w:w="1140" w:type="dxa"/>
            <w:tcBorders>
              <w:top w:val="nil"/>
              <w:left w:val="nil"/>
              <w:bottom w:val="single" w:sz="4" w:space="0" w:color="auto"/>
              <w:right w:val="single" w:sz="4" w:space="0" w:color="auto"/>
            </w:tcBorders>
            <w:noWrap/>
            <w:vAlign w:val="center"/>
          </w:tcPr>
          <w:p w:rsidR="00D0269B" w:rsidRDefault="00D0269B">
            <w:pPr>
              <w:widowControl/>
              <w:jc w:val="left"/>
              <w:rPr>
                <w:rFonts w:ascii="宋体" w:hAnsi="宋体" w:cs="宋体"/>
                <w:kern w:val="0"/>
                <w:sz w:val="18"/>
                <w:szCs w:val="18"/>
              </w:rPr>
            </w:pPr>
          </w:p>
        </w:tc>
        <w:tc>
          <w:tcPr>
            <w:tcW w:w="1140" w:type="dxa"/>
            <w:tcBorders>
              <w:top w:val="nil"/>
              <w:left w:val="nil"/>
              <w:bottom w:val="single" w:sz="4" w:space="0" w:color="auto"/>
              <w:right w:val="single" w:sz="4" w:space="0" w:color="auto"/>
            </w:tcBorders>
            <w:noWrap/>
            <w:vAlign w:val="center"/>
          </w:tcPr>
          <w:p w:rsidR="00D0269B" w:rsidRDefault="00D0269B">
            <w:pPr>
              <w:widowControl/>
              <w:jc w:val="left"/>
              <w:rPr>
                <w:rFonts w:ascii="宋体" w:hAnsi="宋体" w:cs="宋体"/>
                <w:kern w:val="0"/>
                <w:sz w:val="18"/>
                <w:szCs w:val="18"/>
              </w:rPr>
            </w:pPr>
          </w:p>
        </w:tc>
        <w:tc>
          <w:tcPr>
            <w:tcW w:w="1360" w:type="dxa"/>
            <w:tcBorders>
              <w:top w:val="nil"/>
              <w:left w:val="nil"/>
              <w:bottom w:val="single" w:sz="4" w:space="0" w:color="auto"/>
              <w:right w:val="single" w:sz="4" w:space="0" w:color="auto"/>
            </w:tcBorders>
            <w:noWrap/>
            <w:vAlign w:val="center"/>
          </w:tcPr>
          <w:p w:rsidR="00D0269B" w:rsidRDefault="00D0269B">
            <w:pPr>
              <w:widowControl/>
              <w:jc w:val="left"/>
              <w:rPr>
                <w:rFonts w:ascii="宋体" w:hAnsi="宋体" w:cs="宋体"/>
                <w:kern w:val="0"/>
                <w:sz w:val="18"/>
                <w:szCs w:val="18"/>
              </w:rPr>
            </w:pPr>
          </w:p>
        </w:tc>
      </w:tr>
      <w:tr w:rsidR="00D0269B" w:rsidTr="00D0269B">
        <w:trPr>
          <w:trHeight w:val="383"/>
        </w:trPr>
        <w:tc>
          <w:tcPr>
            <w:tcW w:w="1080" w:type="dxa"/>
            <w:tcBorders>
              <w:top w:val="single" w:sz="4" w:space="0" w:color="auto"/>
              <w:left w:val="single" w:sz="4" w:space="0" w:color="auto"/>
              <w:bottom w:val="single" w:sz="4" w:space="0" w:color="auto"/>
              <w:right w:val="single" w:sz="4" w:space="0" w:color="000000"/>
            </w:tcBorders>
            <w:noWrap/>
            <w:vAlign w:val="center"/>
          </w:tcPr>
          <w:p w:rsidR="00D0269B" w:rsidRPr="00244C4F" w:rsidRDefault="00D0269B">
            <w:pPr>
              <w:rPr>
                <w:rFonts w:ascii="宋体" w:hAnsi="宋体" w:cs="宋体"/>
                <w:b/>
                <w:sz w:val="16"/>
                <w:szCs w:val="16"/>
              </w:rPr>
            </w:pPr>
            <w:r w:rsidRPr="00244C4F">
              <w:rPr>
                <w:rFonts w:hint="eastAsia"/>
                <w:b/>
                <w:sz w:val="16"/>
                <w:szCs w:val="16"/>
              </w:rPr>
              <w:t xml:space="preserve">  22999</w:t>
            </w:r>
          </w:p>
        </w:tc>
        <w:tc>
          <w:tcPr>
            <w:tcW w:w="2500" w:type="dxa"/>
            <w:tcBorders>
              <w:top w:val="single" w:sz="4" w:space="0" w:color="auto"/>
              <w:left w:val="single" w:sz="4" w:space="0" w:color="auto"/>
              <w:bottom w:val="single" w:sz="4" w:space="0" w:color="auto"/>
              <w:right w:val="single" w:sz="4" w:space="0" w:color="000000"/>
            </w:tcBorders>
            <w:vAlign w:val="center"/>
          </w:tcPr>
          <w:p w:rsidR="00D0269B" w:rsidRPr="00244C4F" w:rsidRDefault="00D0269B">
            <w:pPr>
              <w:rPr>
                <w:rFonts w:ascii="宋体" w:hAnsi="宋体" w:cs="宋体"/>
                <w:b/>
                <w:sz w:val="16"/>
                <w:szCs w:val="16"/>
              </w:rPr>
            </w:pPr>
            <w:r w:rsidRPr="00244C4F">
              <w:rPr>
                <w:rFonts w:hint="eastAsia"/>
                <w:b/>
                <w:sz w:val="16"/>
                <w:szCs w:val="16"/>
              </w:rPr>
              <w:t xml:space="preserve">  </w:t>
            </w:r>
            <w:r w:rsidRPr="00244C4F">
              <w:rPr>
                <w:rFonts w:hint="eastAsia"/>
                <w:b/>
                <w:sz w:val="16"/>
                <w:szCs w:val="16"/>
              </w:rPr>
              <w:t>其他支出</w:t>
            </w:r>
          </w:p>
        </w:tc>
        <w:tc>
          <w:tcPr>
            <w:tcW w:w="1140" w:type="dxa"/>
            <w:tcBorders>
              <w:top w:val="nil"/>
              <w:left w:val="nil"/>
              <w:bottom w:val="single" w:sz="4" w:space="0" w:color="auto"/>
              <w:right w:val="single" w:sz="4" w:space="0" w:color="auto"/>
            </w:tcBorders>
            <w:noWrap/>
            <w:vAlign w:val="center"/>
          </w:tcPr>
          <w:p w:rsidR="00D0269B" w:rsidRDefault="00D0269B">
            <w:pPr>
              <w:jc w:val="right"/>
              <w:rPr>
                <w:rFonts w:ascii="宋体" w:hAnsi="宋体" w:cs="宋体"/>
                <w:sz w:val="16"/>
                <w:szCs w:val="16"/>
              </w:rPr>
            </w:pPr>
            <w:r>
              <w:rPr>
                <w:rFonts w:hint="eastAsia"/>
                <w:sz w:val="16"/>
                <w:szCs w:val="16"/>
              </w:rPr>
              <w:t>85.90</w:t>
            </w:r>
          </w:p>
        </w:tc>
        <w:tc>
          <w:tcPr>
            <w:tcW w:w="1140" w:type="dxa"/>
            <w:tcBorders>
              <w:top w:val="nil"/>
              <w:left w:val="nil"/>
              <w:bottom w:val="single" w:sz="4" w:space="0" w:color="auto"/>
              <w:right w:val="single" w:sz="4" w:space="0" w:color="auto"/>
            </w:tcBorders>
            <w:noWrap/>
            <w:vAlign w:val="center"/>
          </w:tcPr>
          <w:p w:rsidR="00D0269B" w:rsidRDefault="00D0269B">
            <w:pPr>
              <w:jc w:val="right"/>
              <w:rPr>
                <w:rFonts w:ascii="宋体" w:hAnsi="宋体" w:cs="宋体"/>
                <w:sz w:val="16"/>
                <w:szCs w:val="16"/>
              </w:rPr>
            </w:pPr>
            <w:r>
              <w:rPr>
                <w:rFonts w:hint="eastAsia"/>
                <w:sz w:val="16"/>
                <w:szCs w:val="16"/>
              </w:rPr>
              <w:t>85.90</w:t>
            </w:r>
          </w:p>
        </w:tc>
        <w:tc>
          <w:tcPr>
            <w:tcW w:w="1140" w:type="dxa"/>
            <w:tcBorders>
              <w:top w:val="nil"/>
              <w:left w:val="nil"/>
              <w:bottom w:val="single" w:sz="4" w:space="0" w:color="auto"/>
              <w:right w:val="single" w:sz="4" w:space="0" w:color="auto"/>
            </w:tcBorders>
            <w:noWrap/>
            <w:vAlign w:val="center"/>
          </w:tcPr>
          <w:p w:rsidR="00D0269B" w:rsidRDefault="00D0269B">
            <w:pPr>
              <w:jc w:val="right"/>
              <w:rPr>
                <w:rFonts w:ascii="宋体" w:hAnsi="宋体" w:cs="宋体"/>
                <w:sz w:val="16"/>
                <w:szCs w:val="16"/>
              </w:rPr>
            </w:pPr>
          </w:p>
        </w:tc>
        <w:tc>
          <w:tcPr>
            <w:tcW w:w="1140" w:type="dxa"/>
            <w:tcBorders>
              <w:top w:val="nil"/>
              <w:left w:val="nil"/>
              <w:bottom w:val="single" w:sz="4" w:space="0" w:color="auto"/>
              <w:right w:val="single" w:sz="4" w:space="0" w:color="auto"/>
            </w:tcBorders>
            <w:noWrap/>
            <w:vAlign w:val="center"/>
          </w:tcPr>
          <w:p w:rsidR="00D0269B" w:rsidRDefault="00D0269B">
            <w:pPr>
              <w:widowControl/>
              <w:jc w:val="left"/>
              <w:rPr>
                <w:rFonts w:ascii="宋体" w:hAnsi="宋体" w:cs="宋体"/>
                <w:kern w:val="0"/>
                <w:sz w:val="18"/>
                <w:szCs w:val="18"/>
              </w:rPr>
            </w:pPr>
          </w:p>
        </w:tc>
        <w:tc>
          <w:tcPr>
            <w:tcW w:w="1140" w:type="dxa"/>
            <w:tcBorders>
              <w:top w:val="nil"/>
              <w:left w:val="nil"/>
              <w:bottom w:val="single" w:sz="4" w:space="0" w:color="auto"/>
              <w:right w:val="single" w:sz="4" w:space="0" w:color="auto"/>
            </w:tcBorders>
            <w:noWrap/>
            <w:vAlign w:val="center"/>
          </w:tcPr>
          <w:p w:rsidR="00D0269B" w:rsidRDefault="00D0269B">
            <w:pPr>
              <w:widowControl/>
              <w:jc w:val="left"/>
              <w:rPr>
                <w:rFonts w:ascii="宋体" w:hAnsi="宋体" w:cs="宋体"/>
                <w:kern w:val="0"/>
                <w:sz w:val="18"/>
                <w:szCs w:val="18"/>
              </w:rPr>
            </w:pPr>
          </w:p>
        </w:tc>
        <w:tc>
          <w:tcPr>
            <w:tcW w:w="1360" w:type="dxa"/>
            <w:tcBorders>
              <w:top w:val="nil"/>
              <w:left w:val="nil"/>
              <w:bottom w:val="single" w:sz="4" w:space="0" w:color="auto"/>
              <w:right w:val="single" w:sz="4" w:space="0" w:color="auto"/>
            </w:tcBorders>
            <w:noWrap/>
            <w:vAlign w:val="center"/>
          </w:tcPr>
          <w:p w:rsidR="00D0269B" w:rsidRDefault="00D0269B">
            <w:pPr>
              <w:widowControl/>
              <w:jc w:val="left"/>
              <w:rPr>
                <w:rFonts w:ascii="宋体" w:hAnsi="宋体" w:cs="宋体"/>
                <w:kern w:val="0"/>
                <w:sz w:val="18"/>
                <w:szCs w:val="18"/>
              </w:rPr>
            </w:pPr>
          </w:p>
        </w:tc>
      </w:tr>
      <w:tr w:rsidR="00D0269B" w:rsidTr="00D0269B">
        <w:trPr>
          <w:trHeight w:val="383"/>
        </w:trPr>
        <w:tc>
          <w:tcPr>
            <w:tcW w:w="1080" w:type="dxa"/>
            <w:tcBorders>
              <w:top w:val="single" w:sz="4" w:space="0" w:color="auto"/>
              <w:left w:val="single" w:sz="4" w:space="0" w:color="auto"/>
              <w:bottom w:val="single" w:sz="4" w:space="0" w:color="auto"/>
              <w:right w:val="single" w:sz="4" w:space="0" w:color="000000"/>
            </w:tcBorders>
            <w:noWrap/>
            <w:vAlign w:val="center"/>
          </w:tcPr>
          <w:p w:rsidR="00D0269B" w:rsidRDefault="00D0269B">
            <w:pPr>
              <w:rPr>
                <w:rFonts w:ascii="宋体" w:hAnsi="宋体" w:cs="宋体"/>
                <w:sz w:val="16"/>
                <w:szCs w:val="16"/>
              </w:rPr>
            </w:pPr>
            <w:r>
              <w:rPr>
                <w:rFonts w:hint="eastAsia"/>
                <w:sz w:val="16"/>
                <w:szCs w:val="16"/>
              </w:rPr>
              <w:t xml:space="preserve">    2299999</w:t>
            </w:r>
          </w:p>
        </w:tc>
        <w:tc>
          <w:tcPr>
            <w:tcW w:w="2500" w:type="dxa"/>
            <w:tcBorders>
              <w:top w:val="single" w:sz="4" w:space="0" w:color="auto"/>
              <w:left w:val="single" w:sz="4" w:space="0" w:color="auto"/>
              <w:bottom w:val="single" w:sz="4" w:space="0" w:color="auto"/>
              <w:right w:val="single" w:sz="4" w:space="0" w:color="000000"/>
            </w:tcBorders>
            <w:vAlign w:val="center"/>
          </w:tcPr>
          <w:p w:rsidR="00D0269B" w:rsidRDefault="00D0269B">
            <w:pPr>
              <w:rPr>
                <w:rFonts w:ascii="宋体" w:hAnsi="宋体" w:cs="宋体"/>
                <w:sz w:val="16"/>
                <w:szCs w:val="16"/>
              </w:rPr>
            </w:pPr>
            <w:r>
              <w:rPr>
                <w:rFonts w:hint="eastAsia"/>
                <w:sz w:val="16"/>
                <w:szCs w:val="16"/>
              </w:rPr>
              <w:t xml:space="preserve">    </w:t>
            </w:r>
            <w:r>
              <w:rPr>
                <w:rFonts w:hint="eastAsia"/>
                <w:sz w:val="16"/>
                <w:szCs w:val="16"/>
              </w:rPr>
              <w:t>其他支出</w:t>
            </w:r>
          </w:p>
        </w:tc>
        <w:tc>
          <w:tcPr>
            <w:tcW w:w="1140" w:type="dxa"/>
            <w:tcBorders>
              <w:top w:val="nil"/>
              <w:left w:val="nil"/>
              <w:bottom w:val="single" w:sz="4" w:space="0" w:color="auto"/>
              <w:right w:val="single" w:sz="4" w:space="0" w:color="auto"/>
            </w:tcBorders>
            <w:noWrap/>
            <w:vAlign w:val="center"/>
          </w:tcPr>
          <w:p w:rsidR="00D0269B" w:rsidRDefault="00D0269B">
            <w:pPr>
              <w:jc w:val="right"/>
              <w:rPr>
                <w:rFonts w:ascii="宋体" w:hAnsi="宋体" w:cs="宋体"/>
                <w:sz w:val="16"/>
                <w:szCs w:val="16"/>
              </w:rPr>
            </w:pPr>
            <w:r>
              <w:rPr>
                <w:rFonts w:hint="eastAsia"/>
                <w:sz w:val="16"/>
                <w:szCs w:val="16"/>
              </w:rPr>
              <w:t>85.90</w:t>
            </w:r>
          </w:p>
        </w:tc>
        <w:tc>
          <w:tcPr>
            <w:tcW w:w="1140" w:type="dxa"/>
            <w:tcBorders>
              <w:top w:val="nil"/>
              <w:left w:val="nil"/>
              <w:bottom w:val="single" w:sz="4" w:space="0" w:color="auto"/>
              <w:right w:val="single" w:sz="4" w:space="0" w:color="auto"/>
            </w:tcBorders>
            <w:noWrap/>
            <w:vAlign w:val="center"/>
          </w:tcPr>
          <w:p w:rsidR="00D0269B" w:rsidRDefault="00D0269B">
            <w:pPr>
              <w:jc w:val="right"/>
              <w:rPr>
                <w:rFonts w:ascii="宋体" w:hAnsi="宋体" w:cs="宋体"/>
                <w:sz w:val="16"/>
                <w:szCs w:val="16"/>
              </w:rPr>
            </w:pPr>
            <w:r>
              <w:rPr>
                <w:rFonts w:hint="eastAsia"/>
                <w:sz w:val="16"/>
                <w:szCs w:val="16"/>
              </w:rPr>
              <w:t>85.90</w:t>
            </w:r>
          </w:p>
        </w:tc>
        <w:tc>
          <w:tcPr>
            <w:tcW w:w="1140" w:type="dxa"/>
            <w:tcBorders>
              <w:top w:val="nil"/>
              <w:left w:val="nil"/>
              <w:bottom w:val="single" w:sz="4" w:space="0" w:color="auto"/>
              <w:right w:val="single" w:sz="4" w:space="0" w:color="auto"/>
            </w:tcBorders>
            <w:noWrap/>
            <w:vAlign w:val="center"/>
          </w:tcPr>
          <w:p w:rsidR="00D0269B" w:rsidRDefault="00D0269B">
            <w:pPr>
              <w:jc w:val="right"/>
              <w:rPr>
                <w:rFonts w:ascii="宋体" w:hAnsi="宋体" w:cs="宋体"/>
                <w:sz w:val="16"/>
                <w:szCs w:val="16"/>
              </w:rPr>
            </w:pPr>
          </w:p>
        </w:tc>
        <w:tc>
          <w:tcPr>
            <w:tcW w:w="1140" w:type="dxa"/>
            <w:tcBorders>
              <w:top w:val="nil"/>
              <w:left w:val="nil"/>
              <w:bottom w:val="single" w:sz="4" w:space="0" w:color="auto"/>
              <w:right w:val="single" w:sz="4" w:space="0" w:color="auto"/>
            </w:tcBorders>
            <w:noWrap/>
            <w:vAlign w:val="center"/>
          </w:tcPr>
          <w:p w:rsidR="00D0269B" w:rsidRDefault="00D0269B">
            <w:pPr>
              <w:widowControl/>
              <w:jc w:val="left"/>
              <w:rPr>
                <w:rFonts w:ascii="宋体" w:hAnsi="宋体" w:cs="宋体"/>
                <w:kern w:val="0"/>
                <w:sz w:val="18"/>
                <w:szCs w:val="18"/>
              </w:rPr>
            </w:pPr>
          </w:p>
        </w:tc>
        <w:tc>
          <w:tcPr>
            <w:tcW w:w="1140" w:type="dxa"/>
            <w:tcBorders>
              <w:top w:val="nil"/>
              <w:left w:val="nil"/>
              <w:bottom w:val="single" w:sz="4" w:space="0" w:color="auto"/>
              <w:right w:val="single" w:sz="4" w:space="0" w:color="auto"/>
            </w:tcBorders>
            <w:noWrap/>
            <w:vAlign w:val="center"/>
          </w:tcPr>
          <w:p w:rsidR="00D0269B" w:rsidRDefault="00D0269B">
            <w:pPr>
              <w:widowControl/>
              <w:jc w:val="left"/>
              <w:rPr>
                <w:rFonts w:ascii="宋体" w:hAnsi="宋体" w:cs="宋体"/>
                <w:kern w:val="0"/>
                <w:sz w:val="18"/>
                <w:szCs w:val="18"/>
              </w:rPr>
            </w:pPr>
          </w:p>
        </w:tc>
        <w:tc>
          <w:tcPr>
            <w:tcW w:w="1360" w:type="dxa"/>
            <w:tcBorders>
              <w:top w:val="nil"/>
              <w:left w:val="nil"/>
              <w:bottom w:val="single" w:sz="4" w:space="0" w:color="auto"/>
              <w:right w:val="single" w:sz="4" w:space="0" w:color="auto"/>
            </w:tcBorders>
            <w:noWrap/>
            <w:vAlign w:val="center"/>
          </w:tcPr>
          <w:p w:rsidR="00D0269B" w:rsidRDefault="00D0269B">
            <w:pPr>
              <w:widowControl/>
              <w:jc w:val="left"/>
              <w:rPr>
                <w:rFonts w:ascii="宋体" w:hAnsi="宋体" w:cs="宋体"/>
                <w:kern w:val="0"/>
                <w:sz w:val="18"/>
                <w:szCs w:val="18"/>
              </w:rPr>
            </w:pPr>
          </w:p>
        </w:tc>
      </w:tr>
      <w:tr w:rsidR="00D0269B" w:rsidTr="00D0269B">
        <w:trPr>
          <w:trHeight w:val="383"/>
        </w:trPr>
        <w:tc>
          <w:tcPr>
            <w:tcW w:w="3580" w:type="dxa"/>
            <w:gridSpan w:val="2"/>
            <w:tcBorders>
              <w:top w:val="single" w:sz="4" w:space="0" w:color="auto"/>
              <w:left w:val="single" w:sz="4" w:space="0" w:color="auto"/>
              <w:bottom w:val="single" w:sz="4" w:space="0" w:color="auto"/>
              <w:right w:val="single" w:sz="4" w:space="0" w:color="000000"/>
            </w:tcBorders>
            <w:noWrap/>
            <w:vAlign w:val="center"/>
          </w:tcPr>
          <w:p w:rsidR="00D0269B" w:rsidRPr="00244C4F" w:rsidRDefault="00D0269B">
            <w:pPr>
              <w:widowControl/>
              <w:jc w:val="center"/>
              <w:rPr>
                <w:rFonts w:ascii="宋体" w:cs="宋体"/>
                <w:b/>
                <w:kern w:val="0"/>
                <w:sz w:val="18"/>
                <w:szCs w:val="18"/>
              </w:rPr>
            </w:pPr>
            <w:r w:rsidRPr="00244C4F">
              <w:rPr>
                <w:rFonts w:ascii="宋体" w:hAnsi="宋体" w:cs="宋体" w:hint="eastAsia"/>
                <w:b/>
                <w:kern w:val="0"/>
                <w:sz w:val="18"/>
                <w:szCs w:val="18"/>
              </w:rPr>
              <w:t>合计</w:t>
            </w:r>
          </w:p>
        </w:tc>
        <w:tc>
          <w:tcPr>
            <w:tcW w:w="1140" w:type="dxa"/>
            <w:tcBorders>
              <w:top w:val="nil"/>
              <w:left w:val="nil"/>
              <w:bottom w:val="single" w:sz="4" w:space="0" w:color="auto"/>
              <w:right w:val="single" w:sz="4" w:space="0" w:color="auto"/>
            </w:tcBorders>
            <w:noWrap/>
            <w:vAlign w:val="center"/>
          </w:tcPr>
          <w:p w:rsidR="00D0269B" w:rsidRDefault="00D0269B">
            <w:pPr>
              <w:jc w:val="right"/>
              <w:rPr>
                <w:rFonts w:ascii="宋体" w:hAnsi="宋体" w:cs="宋体"/>
                <w:b/>
                <w:bCs/>
                <w:sz w:val="16"/>
                <w:szCs w:val="16"/>
              </w:rPr>
            </w:pPr>
            <w:r>
              <w:rPr>
                <w:rFonts w:hint="eastAsia"/>
                <w:b/>
                <w:bCs/>
                <w:sz w:val="16"/>
                <w:szCs w:val="16"/>
              </w:rPr>
              <w:t>838.63</w:t>
            </w:r>
          </w:p>
        </w:tc>
        <w:tc>
          <w:tcPr>
            <w:tcW w:w="1140" w:type="dxa"/>
            <w:tcBorders>
              <w:top w:val="nil"/>
              <w:left w:val="nil"/>
              <w:bottom w:val="single" w:sz="4" w:space="0" w:color="auto"/>
              <w:right w:val="single" w:sz="4" w:space="0" w:color="auto"/>
            </w:tcBorders>
            <w:noWrap/>
            <w:vAlign w:val="center"/>
          </w:tcPr>
          <w:p w:rsidR="00D0269B" w:rsidRDefault="00D0269B">
            <w:pPr>
              <w:jc w:val="right"/>
              <w:rPr>
                <w:rFonts w:ascii="宋体" w:hAnsi="宋体" w:cs="宋体"/>
                <w:b/>
                <w:bCs/>
                <w:sz w:val="16"/>
                <w:szCs w:val="16"/>
              </w:rPr>
            </w:pPr>
            <w:r>
              <w:rPr>
                <w:rFonts w:hint="eastAsia"/>
                <w:b/>
                <w:bCs/>
                <w:sz w:val="16"/>
                <w:szCs w:val="16"/>
              </w:rPr>
              <w:t>588.96</w:t>
            </w:r>
          </w:p>
        </w:tc>
        <w:tc>
          <w:tcPr>
            <w:tcW w:w="1140" w:type="dxa"/>
            <w:tcBorders>
              <w:top w:val="nil"/>
              <w:left w:val="nil"/>
              <w:bottom w:val="single" w:sz="4" w:space="0" w:color="auto"/>
              <w:right w:val="single" w:sz="4" w:space="0" w:color="auto"/>
            </w:tcBorders>
            <w:noWrap/>
            <w:vAlign w:val="center"/>
          </w:tcPr>
          <w:p w:rsidR="00D0269B" w:rsidRDefault="00D0269B">
            <w:pPr>
              <w:jc w:val="right"/>
              <w:rPr>
                <w:rFonts w:ascii="宋体" w:hAnsi="宋体" w:cs="宋体"/>
                <w:sz w:val="16"/>
                <w:szCs w:val="16"/>
              </w:rPr>
            </w:pPr>
            <w:r>
              <w:rPr>
                <w:rFonts w:hint="eastAsia"/>
                <w:sz w:val="16"/>
                <w:szCs w:val="16"/>
              </w:rPr>
              <w:t>249.67</w:t>
            </w:r>
          </w:p>
        </w:tc>
        <w:tc>
          <w:tcPr>
            <w:tcW w:w="1140" w:type="dxa"/>
            <w:tcBorders>
              <w:top w:val="nil"/>
              <w:left w:val="nil"/>
              <w:bottom w:val="single" w:sz="4" w:space="0" w:color="auto"/>
              <w:right w:val="single" w:sz="4" w:space="0" w:color="auto"/>
            </w:tcBorders>
            <w:noWrap/>
            <w:vAlign w:val="center"/>
          </w:tcPr>
          <w:p w:rsidR="00D0269B" w:rsidRDefault="00D0269B">
            <w:pPr>
              <w:jc w:val="right"/>
              <w:rPr>
                <w:rFonts w:ascii="宋体" w:hAnsi="宋体" w:cs="宋体"/>
                <w:sz w:val="16"/>
                <w:szCs w:val="16"/>
              </w:rPr>
            </w:pPr>
          </w:p>
        </w:tc>
        <w:tc>
          <w:tcPr>
            <w:tcW w:w="1140" w:type="dxa"/>
            <w:tcBorders>
              <w:top w:val="nil"/>
              <w:left w:val="nil"/>
              <w:bottom w:val="single" w:sz="4" w:space="0" w:color="auto"/>
              <w:right w:val="single" w:sz="4" w:space="0" w:color="auto"/>
            </w:tcBorders>
            <w:noWrap/>
            <w:vAlign w:val="center"/>
          </w:tcPr>
          <w:p w:rsidR="00D0269B" w:rsidRDefault="00D0269B">
            <w:pPr>
              <w:widowControl/>
              <w:jc w:val="left"/>
              <w:rPr>
                <w:rFonts w:ascii="宋体" w:cs="宋体"/>
                <w:kern w:val="0"/>
                <w:sz w:val="18"/>
                <w:szCs w:val="18"/>
              </w:rPr>
            </w:pPr>
            <w:r>
              <w:rPr>
                <w:rFonts w:ascii="宋体" w:hAnsi="宋体" w:cs="宋体" w:hint="eastAsia"/>
                <w:kern w:val="0"/>
                <w:sz w:val="18"/>
                <w:szCs w:val="18"/>
              </w:rPr>
              <w:t xml:space="preserve">　</w:t>
            </w:r>
          </w:p>
        </w:tc>
        <w:tc>
          <w:tcPr>
            <w:tcW w:w="1360" w:type="dxa"/>
            <w:tcBorders>
              <w:top w:val="nil"/>
              <w:left w:val="nil"/>
              <w:bottom w:val="single" w:sz="4" w:space="0" w:color="auto"/>
              <w:right w:val="single" w:sz="4" w:space="0" w:color="auto"/>
            </w:tcBorders>
            <w:noWrap/>
            <w:vAlign w:val="center"/>
          </w:tcPr>
          <w:p w:rsidR="00D0269B" w:rsidRDefault="00D0269B">
            <w:pPr>
              <w:widowControl/>
              <w:jc w:val="left"/>
              <w:rPr>
                <w:rFonts w:ascii="宋体" w:cs="宋体"/>
                <w:kern w:val="0"/>
                <w:sz w:val="18"/>
                <w:szCs w:val="18"/>
              </w:rPr>
            </w:pPr>
            <w:r>
              <w:rPr>
                <w:rFonts w:ascii="宋体" w:hAnsi="宋体" w:cs="宋体" w:hint="eastAsia"/>
                <w:kern w:val="0"/>
                <w:sz w:val="18"/>
                <w:szCs w:val="18"/>
              </w:rPr>
              <w:t xml:space="preserve">　</w:t>
            </w:r>
          </w:p>
        </w:tc>
      </w:tr>
    </w:tbl>
    <w:p w:rsidR="00E859ED" w:rsidRDefault="00E859ED">
      <w:pPr>
        <w:widowControl/>
        <w:jc w:val="left"/>
      </w:pPr>
    </w:p>
    <w:p w:rsidR="00E859ED" w:rsidRDefault="00E859ED">
      <w:pPr>
        <w:jc w:val="right"/>
      </w:pPr>
    </w:p>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E859ED" w:rsidRDefault="00E859ED"/>
    <w:p w:rsidR="00493293" w:rsidRDefault="00493293"/>
    <w:p w:rsidR="00E859ED" w:rsidRDefault="00E859ED"/>
    <w:tbl>
      <w:tblPr>
        <w:tblW w:w="10260" w:type="dxa"/>
        <w:tblInd w:w="-106" w:type="dxa"/>
        <w:tblLook w:val="04A0"/>
      </w:tblPr>
      <w:tblGrid>
        <w:gridCol w:w="4100"/>
        <w:gridCol w:w="1660"/>
        <w:gridCol w:w="2620"/>
        <w:gridCol w:w="1880"/>
      </w:tblGrid>
      <w:tr w:rsidR="00E859ED">
        <w:trPr>
          <w:trHeight w:val="300"/>
        </w:trPr>
        <w:tc>
          <w:tcPr>
            <w:tcW w:w="4100" w:type="dxa"/>
            <w:tcBorders>
              <w:top w:val="nil"/>
              <w:left w:val="nil"/>
              <w:bottom w:val="nil"/>
              <w:right w:val="nil"/>
            </w:tcBorders>
            <w:noWrap/>
            <w:vAlign w:val="center"/>
          </w:tcPr>
          <w:p w:rsidR="00E859ED" w:rsidRDefault="00E859ED">
            <w:pPr>
              <w:widowControl/>
              <w:jc w:val="left"/>
              <w:rPr>
                <w:rFonts w:ascii="宋体" w:cs="宋体"/>
                <w:kern w:val="0"/>
                <w:sz w:val="18"/>
                <w:szCs w:val="18"/>
              </w:rPr>
            </w:pPr>
            <w:bookmarkStart w:id="2" w:name="RANGE_A1_D18"/>
            <w:bookmarkEnd w:id="2"/>
          </w:p>
        </w:tc>
        <w:tc>
          <w:tcPr>
            <w:tcW w:w="166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2620" w:type="dxa"/>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1880" w:type="dxa"/>
            <w:tcBorders>
              <w:top w:val="nil"/>
              <w:left w:val="nil"/>
              <w:bottom w:val="nil"/>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4</w:t>
            </w:r>
          </w:p>
        </w:tc>
      </w:tr>
      <w:tr w:rsidR="00E859ED">
        <w:trPr>
          <w:trHeight w:val="615"/>
        </w:trPr>
        <w:tc>
          <w:tcPr>
            <w:tcW w:w="10260" w:type="dxa"/>
            <w:gridSpan w:val="4"/>
            <w:tcBorders>
              <w:top w:val="nil"/>
              <w:left w:val="nil"/>
              <w:bottom w:val="nil"/>
              <w:right w:val="nil"/>
            </w:tcBorders>
            <w:noWrap/>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财政拨款收支总表</w:t>
            </w:r>
          </w:p>
        </w:tc>
      </w:tr>
      <w:tr w:rsidR="00E859ED">
        <w:trPr>
          <w:trHeight w:val="300"/>
        </w:trPr>
        <w:tc>
          <w:tcPr>
            <w:tcW w:w="4100" w:type="dxa"/>
            <w:tcBorders>
              <w:top w:val="nil"/>
              <w:left w:val="nil"/>
              <w:bottom w:val="nil"/>
              <w:right w:val="nil"/>
            </w:tcBorders>
            <w:noWrap/>
            <w:vAlign w:val="center"/>
          </w:tcPr>
          <w:p w:rsidR="00E859ED" w:rsidRDefault="00E859ED">
            <w:pPr>
              <w:widowControl/>
              <w:jc w:val="left"/>
              <w:rPr>
                <w:rFonts w:ascii="宋体" w:cs="宋体"/>
                <w:kern w:val="0"/>
                <w:sz w:val="18"/>
                <w:szCs w:val="18"/>
              </w:rPr>
            </w:pPr>
          </w:p>
        </w:tc>
        <w:tc>
          <w:tcPr>
            <w:tcW w:w="1660" w:type="dxa"/>
            <w:tcBorders>
              <w:top w:val="nil"/>
              <w:left w:val="nil"/>
              <w:bottom w:val="nil"/>
              <w:right w:val="nil"/>
            </w:tcBorders>
            <w:noWrap/>
            <w:vAlign w:val="center"/>
          </w:tcPr>
          <w:p w:rsidR="00E859ED" w:rsidRDefault="00E859ED">
            <w:pPr>
              <w:widowControl/>
              <w:jc w:val="left"/>
              <w:rPr>
                <w:rFonts w:ascii="宋体" w:cs="宋体"/>
                <w:kern w:val="0"/>
                <w:sz w:val="18"/>
                <w:szCs w:val="18"/>
              </w:rPr>
            </w:pPr>
          </w:p>
        </w:tc>
        <w:tc>
          <w:tcPr>
            <w:tcW w:w="2620" w:type="dxa"/>
            <w:tcBorders>
              <w:top w:val="nil"/>
              <w:left w:val="nil"/>
              <w:bottom w:val="nil"/>
              <w:right w:val="nil"/>
            </w:tcBorders>
            <w:noWrap/>
            <w:vAlign w:val="center"/>
          </w:tcPr>
          <w:p w:rsidR="00E859ED" w:rsidRDefault="00E859ED">
            <w:pPr>
              <w:widowControl/>
              <w:jc w:val="left"/>
              <w:rPr>
                <w:rFonts w:ascii="宋体" w:cs="宋体"/>
                <w:kern w:val="0"/>
                <w:sz w:val="18"/>
                <w:szCs w:val="18"/>
              </w:rPr>
            </w:pPr>
          </w:p>
        </w:tc>
        <w:tc>
          <w:tcPr>
            <w:tcW w:w="1880" w:type="dxa"/>
            <w:tcBorders>
              <w:top w:val="nil"/>
              <w:left w:val="nil"/>
              <w:bottom w:val="nil"/>
              <w:right w:val="nil"/>
            </w:tcBorders>
            <w:noWrap/>
            <w:vAlign w:val="center"/>
          </w:tcPr>
          <w:p w:rsidR="00E859ED" w:rsidRDefault="00E1372E">
            <w:pPr>
              <w:widowControl/>
              <w:jc w:val="left"/>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单位：万元</w:t>
            </w:r>
          </w:p>
        </w:tc>
      </w:tr>
      <w:tr w:rsidR="00E859ED">
        <w:trPr>
          <w:trHeight w:val="600"/>
        </w:trPr>
        <w:tc>
          <w:tcPr>
            <w:tcW w:w="5760" w:type="dxa"/>
            <w:gridSpan w:val="2"/>
            <w:tcBorders>
              <w:top w:val="single" w:sz="4" w:space="0" w:color="auto"/>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收</w:t>
            </w:r>
            <w:r>
              <w:rPr>
                <w:rFonts w:ascii="宋体" w:hAnsi="宋体" w:cs="宋体"/>
                <w:kern w:val="0"/>
                <w:sz w:val="20"/>
                <w:szCs w:val="20"/>
              </w:rPr>
              <w:t xml:space="preserve">      </w:t>
            </w:r>
            <w:r>
              <w:rPr>
                <w:rFonts w:ascii="宋体" w:hAnsi="宋体" w:cs="宋体" w:hint="eastAsia"/>
                <w:kern w:val="0"/>
                <w:sz w:val="20"/>
                <w:szCs w:val="20"/>
              </w:rPr>
              <w:t>入</w:t>
            </w:r>
          </w:p>
        </w:tc>
        <w:tc>
          <w:tcPr>
            <w:tcW w:w="4500" w:type="dxa"/>
            <w:gridSpan w:val="2"/>
            <w:tcBorders>
              <w:top w:val="single" w:sz="4" w:space="0" w:color="auto"/>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支</w:t>
            </w:r>
            <w:r>
              <w:rPr>
                <w:rFonts w:ascii="宋体" w:hAnsi="宋体" w:cs="宋体"/>
                <w:kern w:val="0"/>
                <w:sz w:val="20"/>
                <w:szCs w:val="20"/>
              </w:rPr>
              <w:t xml:space="preserve">      </w:t>
            </w:r>
            <w:r>
              <w:rPr>
                <w:rFonts w:ascii="宋体" w:hAnsi="宋体" w:cs="宋体" w:hint="eastAsia"/>
                <w:kern w:val="0"/>
                <w:sz w:val="20"/>
                <w:szCs w:val="20"/>
              </w:rPr>
              <w:t>出</w:t>
            </w:r>
          </w:p>
        </w:tc>
      </w:tr>
      <w:tr w:rsidR="00E859ED">
        <w:trPr>
          <w:trHeight w:val="600"/>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项目</w:t>
            </w:r>
          </w:p>
        </w:tc>
        <w:tc>
          <w:tcPr>
            <w:tcW w:w="1660"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预算数</w:t>
            </w:r>
          </w:p>
        </w:tc>
        <w:tc>
          <w:tcPr>
            <w:tcW w:w="2620"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项目</w:t>
            </w:r>
          </w:p>
        </w:tc>
        <w:tc>
          <w:tcPr>
            <w:tcW w:w="1880"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预算数</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一、本年收入</w:t>
            </w:r>
          </w:p>
        </w:tc>
        <w:tc>
          <w:tcPr>
            <w:tcW w:w="1660" w:type="dxa"/>
            <w:tcBorders>
              <w:top w:val="nil"/>
              <w:left w:val="nil"/>
              <w:bottom w:val="single" w:sz="4" w:space="0" w:color="auto"/>
              <w:right w:val="single" w:sz="4" w:space="0" w:color="auto"/>
            </w:tcBorders>
            <w:noWrap/>
            <w:vAlign w:val="center"/>
          </w:tcPr>
          <w:p w:rsidR="00E859ED" w:rsidRDefault="00C71EB2">
            <w:pPr>
              <w:widowControl/>
              <w:jc w:val="right"/>
              <w:rPr>
                <w:rFonts w:ascii="宋体" w:cs="宋体"/>
                <w:kern w:val="0"/>
                <w:sz w:val="20"/>
                <w:szCs w:val="20"/>
              </w:rPr>
            </w:pPr>
            <w:r>
              <w:rPr>
                <w:rFonts w:ascii="宋体" w:hAnsi="宋体" w:cs="宋体" w:hint="eastAsia"/>
                <w:kern w:val="0"/>
                <w:sz w:val="20"/>
                <w:szCs w:val="20"/>
              </w:rPr>
              <w:t>635.03</w:t>
            </w:r>
          </w:p>
        </w:tc>
        <w:tc>
          <w:tcPr>
            <w:tcW w:w="262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一、本年支出</w:t>
            </w:r>
          </w:p>
        </w:tc>
        <w:tc>
          <w:tcPr>
            <w:tcW w:w="1880" w:type="dxa"/>
            <w:tcBorders>
              <w:top w:val="nil"/>
              <w:left w:val="nil"/>
              <w:bottom w:val="single" w:sz="4" w:space="0" w:color="auto"/>
              <w:right w:val="single" w:sz="4" w:space="0" w:color="auto"/>
            </w:tcBorders>
            <w:noWrap/>
            <w:vAlign w:val="center"/>
          </w:tcPr>
          <w:p w:rsidR="00E859ED" w:rsidRDefault="00C71EB2">
            <w:pPr>
              <w:widowControl/>
              <w:jc w:val="right"/>
              <w:rPr>
                <w:rFonts w:ascii="宋体" w:cs="宋体"/>
                <w:kern w:val="0"/>
                <w:sz w:val="20"/>
                <w:szCs w:val="20"/>
              </w:rPr>
            </w:pPr>
            <w:r>
              <w:rPr>
                <w:rFonts w:ascii="宋体" w:hAnsi="宋体" w:cs="宋体" w:hint="eastAsia"/>
                <w:kern w:val="0"/>
                <w:sz w:val="20"/>
                <w:szCs w:val="20"/>
              </w:rPr>
              <w:t>744.93</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（一）一般公共预算拨款</w:t>
            </w:r>
          </w:p>
        </w:tc>
        <w:tc>
          <w:tcPr>
            <w:tcW w:w="1660" w:type="dxa"/>
            <w:tcBorders>
              <w:top w:val="nil"/>
              <w:left w:val="nil"/>
              <w:bottom w:val="single" w:sz="4" w:space="0" w:color="auto"/>
              <w:right w:val="single" w:sz="4" w:space="0" w:color="auto"/>
            </w:tcBorders>
            <w:noWrap/>
            <w:vAlign w:val="center"/>
          </w:tcPr>
          <w:p w:rsidR="00E859ED" w:rsidRDefault="00C71EB2">
            <w:pPr>
              <w:widowControl/>
              <w:jc w:val="right"/>
              <w:rPr>
                <w:rFonts w:ascii="宋体" w:cs="宋体"/>
                <w:kern w:val="0"/>
                <w:sz w:val="20"/>
                <w:szCs w:val="20"/>
              </w:rPr>
            </w:pPr>
            <w:r>
              <w:rPr>
                <w:rFonts w:ascii="宋体" w:hAnsi="宋体" w:cs="宋体" w:hint="eastAsia"/>
                <w:kern w:val="0"/>
                <w:sz w:val="20"/>
                <w:szCs w:val="20"/>
              </w:rPr>
              <w:t>635.03</w:t>
            </w:r>
          </w:p>
        </w:tc>
        <w:tc>
          <w:tcPr>
            <w:tcW w:w="2620" w:type="dxa"/>
            <w:tcBorders>
              <w:top w:val="single" w:sz="4" w:space="0" w:color="000000"/>
              <w:left w:val="single" w:sz="4" w:space="0" w:color="000000"/>
              <w:bottom w:val="single" w:sz="4" w:space="0" w:color="000000"/>
              <w:right w:val="nil"/>
            </w:tcBorders>
            <w:noWrap/>
            <w:vAlign w:val="center"/>
          </w:tcPr>
          <w:p w:rsidR="00E859ED" w:rsidRDefault="00915B49">
            <w:pPr>
              <w:widowControl/>
              <w:jc w:val="left"/>
              <w:rPr>
                <w:rFonts w:ascii="宋体" w:cs="宋体"/>
                <w:color w:val="000000"/>
                <w:kern w:val="0"/>
                <w:sz w:val="18"/>
                <w:szCs w:val="18"/>
              </w:rPr>
            </w:pPr>
            <w:r>
              <w:rPr>
                <w:rFonts w:ascii="宋体" w:hAnsi="宋体" w:cs="宋体" w:hint="eastAsia"/>
                <w:color w:val="000000"/>
                <w:kern w:val="0"/>
                <w:sz w:val="18"/>
                <w:szCs w:val="18"/>
              </w:rPr>
              <w:t>（一）</w:t>
            </w:r>
            <w:r w:rsidR="00E1372E">
              <w:rPr>
                <w:rFonts w:ascii="宋体" w:hAnsi="宋体" w:cs="宋体" w:hint="eastAsia"/>
                <w:color w:val="000000"/>
                <w:kern w:val="0"/>
                <w:sz w:val="18"/>
                <w:szCs w:val="18"/>
              </w:rPr>
              <w:t>社会保障和就业支出</w:t>
            </w:r>
          </w:p>
        </w:tc>
        <w:tc>
          <w:tcPr>
            <w:tcW w:w="1880" w:type="dxa"/>
            <w:tcBorders>
              <w:top w:val="single" w:sz="4" w:space="0" w:color="000000"/>
              <w:left w:val="single" w:sz="4" w:space="0" w:color="000000"/>
              <w:bottom w:val="single" w:sz="4" w:space="0" w:color="000000"/>
              <w:right w:val="single" w:sz="4" w:space="0" w:color="000000"/>
            </w:tcBorders>
            <w:noWrap/>
            <w:vAlign w:val="center"/>
          </w:tcPr>
          <w:p w:rsidR="00E859ED" w:rsidRDefault="00C71EB2">
            <w:pPr>
              <w:widowControl/>
              <w:jc w:val="right"/>
              <w:rPr>
                <w:rFonts w:ascii="宋体" w:cs="宋体"/>
                <w:color w:val="000000"/>
                <w:kern w:val="0"/>
                <w:sz w:val="18"/>
                <w:szCs w:val="18"/>
              </w:rPr>
            </w:pPr>
            <w:r>
              <w:rPr>
                <w:rFonts w:ascii="宋体" w:hAnsi="宋体" w:cs="宋体" w:hint="eastAsia"/>
                <w:color w:val="000000"/>
                <w:kern w:val="0"/>
                <w:sz w:val="18"/>
                <w:szCs w:val="18"/>
              </w:rPr>
              <w:t>58.70</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（二）政府性基金预算拨款</w:t>
            </w:r>
          </w:p>
        </w:tc>
        <w:tc>
          <w:tcPr>
            <w:tcW w:w="16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620" w:type="dxa"/>
            <w:tcBorders>
              <w:top w:val="nil"/>
              <w:left w:val="single" w:sz="4" w:space="0" w:color="000000"/>
              <w:bottom w:val="single" w:sz="4" w:space="0" w:color="000000"/>
              <w:right w:val="nil"/>
            </w:tcBorders>
            <w:noWrap/>
            <w:vAlign w:val="center"/>
          </w:tcPr>
          <w:p w:rsidR="00E859ED" w:rsidRDefault="00915B49">
            <w:pPr>
              <w:widowControl/>
              <w:jc w:val="left"/>
              <w:rPr>
                <w:rFonts w:ascii="宋体" w:cs="宋体"/>
                <w:color w:val="000000"/>
                <w:kern w:val="0"/>
                <w:sz w:val="18"/>
                <w:szCs w:val="18"/>
              </w:rPr>
            </w:pPr>
            <w:r>
              <w:rPr>
                <w:rFonts w:ascii="宋体" w:hAnsi="宋体" w:cs="宋体" w:hint="eastAsia"/>
                <w:color w:val="000000"/>
                <w:kern w:val="0"/>
                <w:sz w:val="18"/>
                <w:szCs w:val="18"/>
              </w:rPr>
              <w:t>（二）</w:t>
            </w:r>
            <w:r w:rsidR="00E1372E">
              <w:rPr>
                <w:rFonts w:ascii="宋体" w:hAnsi="宋体" w:cs="宋体" w:hint="eastAsia"/>
                <w:color w:val="000000"/>
                <w:kern w:val="0"/>
                <w:sz w:val="18"/>
                <w:szCs w:val="18"/>
              </w:rPr>
              <w:t>卫生健康支出</w:t>
            </w:r>
          </w:p>
        </w:tc>
        <w:tc>
          <w:tcPr>
            <w:tcW w:w="1880" w:type="dxa"/>
            <w:tcBorders>
              <w:top w:val="nil"/>
              <w:left w:val="single" w:sz="4" w:space="0" w:color="000000"/>
              <w:bottom w:val="single" w:sz="4" w:space="0" w:color="000000"/>
              <w:right w:val="single" w:sz="4" w:space="0" w:color="000000"/>
            </w:tcBorders>
            <w:noWrap/>
            <w:vAlign w:val="center"/>
          </w:tcPr>
          <w:p w:rsidR="00E859ED" w:rsidRDefault="00C71EB2">
            <w:pPr>
              <w:widowControl/>
              <w:jc w:val="right"/>
              <w:rPr>
                <w:rFonts w:ascii="宋体" w:cs="宋体"/>
                <w:color w:val="000000"/>
                <w:kern w:val="0"/>
                <w:sz w:val="18"/>
                <w:szCs w:val="18"/>
              </w:rPr>
            </w:pPr>
            <w:r>
              <w:rPr>
                <w:rFonts w:ascii="宋体" w:hAnsi="宋体" w:cs="宋体" w:hint="eastAsia"/>
                <w:color w:val="000000"/>
                <w:kern w:val="0"/>
                <w:sz w:val="18"/>
                <w:szCs w:val="18"/>
              </w:rPr>
              <w:t>35.58</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（三）国有资本经营预算拨款</w:t>
            </w:r>
          </w:p>
        </w:tc>
        <w:tc>
          <w:tcPr>
            <w:tcW w:w="16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620" w:type="dxa"/>
            <w:tcBorders>
              <w:top w:val="nil"/>
              <w:left w:val="single" w:sz="4" w:space="0" w:color="000000"/>
              <w:bottom w:val="single" w:sz="4" w:space="0" w:color="000000"/>
              <w:right w:val="nil"/>
            </w:tcBorders>
            <w:noWrap/>
            <w:vAlign w:val="center"/>
          </w:tcPr>
          <w:p w:rsidR="00E859ED" w:rsidRDefault="00915B49">
            <w:pPr>
              <w:widowControl/>
              <w:jc w:val="left"/>
              <w:rPr>
                <w:rFonts w:ascii="宋体" w:cs="宋体"/>
                <w:color w:val="000000"/>
                <w:kern w:val="0"/>
                <w:sz w:val="18"/>
                <w:szCs w:val="18"/>
              </w:rPr>
            </w:pPr>
            <w:r>
              <w:rPr>
                <w:rFonts w:ascii="宋体" w:hAnsi="宋体" w:cs="宋体" w:hint="eastAsia"/>
                <w:color w:val="000000"/>
                <w:kern w:val="0"/>
                <w:sz w:val="18"/>
                <w:szCs w:val="18"/>
              </w:rPr>
              <w:t>（三）</w:t>
            </w:r>
            <w:r w:rsidR="00E1372E">
              <w:rPr>
                <w:rFonts w:ascii="宋体" w:hAnsi="宋体" w:cs="宋体" w:hint="eastAsia"/>
                <w:color w:val="000000"/>
                <w:kern w:val="0"/>
                <w:sz w:val="18"/>
                <w:szCs w:val="18"/>
              </w:rPr>
              <w:t>节能环保支出</w:t>
            </w:r>
          </w:p>
        </w:tc>
        <w:tc>
          <w:tcPr>
            <w:tcW w:w="1880" w:type="dxa"/>
            <w:tcBorders>
              <w:top w:val="nil"/>
              <w:left w:val="single" w:sz="4" w:space="0" w:color="000000"/>
              <w:bottom w:val="single" w:sz="4" w:space="0" w:color="000000"/>
              <w:right w:val="single" w:sz="4" w:space="0" w:color="000000"/>
            </w:tcBorders>
            <w:noWrap/>
            <w:vAlign w:val="center"/>
          </w:tcPr>
          <w:p w:rsidR="00E859ED" w:rsidRDefault="00C71EB2">
            <w:pPr>
              <w:widowControl/>
              <w:jc w:val="right"/>
              <w:rPr>
                <w:rFonts w:ascii="宋体" w:cs="宋体"/>
                <w:color w:val="000000"/>
                <w:kern w:val="0"/>
                <w:sz w:val="18"/>
                <w:szCs w:val="18"/>
              </w:rPr>
            </w:pPr>
            <w:r>
              <w:rPr>
                <w:rFonts w:ascii="宋体" w:hAnsi="宋体" w:cs="宋体" w:hint="eastAsia"/>
                <w:color w:val="000000"/>
                <w:kern w:val="0"/>
                <w:sz w:val="18"/>
                <w:szCs w:val="18"/>
              </w:rPr>
              <w:t>614.17</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6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620" w:type="dxa"/>
            <w:tcBorders>
              <w:top w:val="nil"/>
              <w:left w:val="single" w:sz="4" w:space="0" w:color="000000"/>
              <w:bottom w:val="single" w:sz="4" w:space="0" w:color="000000"/>
              <w:right w:val="nil"/>
            </w:tcBorders>
            <w:noWrap/>
            <w:vAlign w:val="center"/>
          </w:tcPr>
          <w:p w:rsidR="00E859ED" w:rsidRDefault="00915B49">
            <w:pPr>
              <w:widowControl/>
              <w:jc w:val="left"/>
              <w:rPr>
                <w:rFonts w:ascii="宋体" w:cs="宋体"/>
                <w:color w:val="000000"/>
                <w:kern w:val="0"/>
                <w:sz w:val="18"/>
                <w:szCs w:val="18"/>
              </w:rPr>
            </w:pPr>
            <w:r>
              <w:rPr>
                <w:rFonts w:ascii="宋体" w:hAnsi="宋体" w:cs="宋体" w:hint="eastAsia"/>
                <w:color w:val="000000"/>
                <w:kern w:val="0"/>
                <w:sz w:val="18"/>
                <w:szCs w:val="18"/>
              </w:rPr>
              <w:t>（四）</w:t>
            </w:r>
            <w:r w:rsidR="00E1372E">
              <w:rPr>
                <w:rFonts w:ascii="宋体" w:hAnsi="宋体" w:cs="宋体" w:hint="eastAsia"/>
                <w:color w:val="000000"/>
                <w:kern w:val="0"/>
                <w:sz w:val="18"/>
                <w:szCs w:val="18"/>
              </w:rPr>
              <w:t>住房保障支出</w:t>
            </w:r>
          </w:p>
        </w:tc>
        <w:tc>
          <w:tcPr>
            <w:tcW w:w="1880" w:type="dxa"/>
            <w:tcBorders>
              <w:top w:val="nil"/>
              <w:left w:val="single" w:sz="4" w:space="0" w:color="000000"/>
              <w:bottom w:val="single" w:sz="4" w:space="0" w:color="000000"/>
              <w:right w:val="single" w:sz="4" w:space="0" w:color="000000"/>
            </w:tcBorders>
            <w:noWrap/>
            <w:vAlign w:val="center"/>
          </w:tcPr>
          <w:p w:rsidR="00E859ED" w:rsidRDefault="00C71EB2">
            <w:pPr>
              <w:widowControl/>
              <w:jc w:val="right"/>
              <w:rPr>
                <w:rFonts w:ascii="宋体" w:cs="宋体"/>
                <w:color w:val="000000"/>
                <w:kern w:val="0"/>
                <w:sz w:val="18"/>
                <w:szCs w:val="18"/>
              </w:rPr>
            </w:pPr>
            <w:r>
              <w:rPr>
                <w:rFonts w:ascii="宋体" w:hAnsi="宋体" w:cs="宋体" w:hint="eastAsia"/>
                <w:color w:val="000000"/>
                <w:kern w:val="0"/>
                <w:sz w:val="18"/>
                <w:szCs w:val="18"/>
              </w:rPr>
              <w:t>36.48</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二、上年结转</w:t>
            </w:r>
          </w:p>
        </w:tc>
        <w:tc>
          <w:tcPr>
            <w:tcW w:w="1660" w:type="dxa"/>
            <w:tcBorders>
              <w:top w:val="nil"/>
              <w:left w:val="nil"/>
              <w:bottom w:val="single" w:sz="4" w:space="0" w:color="auto"/>
              <w:right w:val="single" w:sz="4" w:space="0" w:color="auto"/>
            </w:tcBorders>
            <w:noWrap/>
            <w:vAlign w:val="center"/>
          </w:tcPr>
          <w:p w:rsidR="00E859ED" w:rsidRDefault="00C71EB2">
            <w:pPr>
              <w:widowControl/>
              <w:jc w:val="right"/>
              <w:rPr>
                <w:rFonts w:ascii="宋体" w:cs="宋体"/>
                <w:kern w:val="0"/>
                <w:sz w:val="20"/>
                <w:szCs w:val="20"/>
              </w:rPr>
            </w:pPr>
            <w:r>
              <w:rPr>
                <w:rFonts w:ascii="宋体" w:hAnsi="宋体" w:cs="宋体" w:hint="eastAsia"/>
                <w:kern w:val="0"/>
                <w:sz w:val="20"/>
                <w:szCs w:val="20"/>
              </w:rPr>
              <w:t>109.90</w:t>
            </w:r>
          </w:p>
        </w:tc>
        <w:tc>
          <w:tcPr>
            <w:tcW w:w="2620" w:type="dxa"/>
            <w:tcBorders>
              <w:top w:val="single" w:sz="4" w:space="0" w:color="auto"/>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（一）一般公共预算拨款</w:t>
            </w:r>
          </w:p>
        </w:tc>
        <w:tc>
          <w:tcPr>
            <w:tcW w:w="1660" w:type="dxa"/>
            <w:tcBorders>
              <w:top w:val="nil"/>
              <w:left w:val="nil"/>
              <w:bottom w:val="single" w:sz="4" w:space="0" w:color="auto"/>
              <w:right w:val="single" w:sz="4" w:space="0" w:color="auto"/>
            </w:tcBorders>
            <w:noWrap/>
            <w:vAlign w:val="center"/>
          </w:tcPr>
          <w:p w:rsidR="00E859ED" w:rsidRDefault="00C71EB2">
            <w:pPr>
              <w:widowControl/>
              <w:jc w:val="right"/>
              <w:rPr>
                <w:rFonts w:ascii="宋体" w:cs="宋体"/>
                <w:kern w:val="0"/>
                <w:sz w:val="20"/>
                <w:szCs w:val="20"/>
              </w:rPr>
            </w:pPr>
            <w:r>
              <w:rPr>
                <w:rFonts w:ascii="宋体" w:hAnsi="宋体" w:cs="宋体" w:hint="eastAsia"/>
                <w:kern w:val="0"/>
                <w:sz w:val="20"/>
                <w:szCs w:val="20"/>
              </w:rPr>
              <w:t>109.90</w:t>
            </w:r>
          </w:p>
        </w:tc>
        <w:tc>
          <w:tcPr>
            <w:tcW w:w="262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（二）政府性基金预算拨款</w:t>
            </w:r>
          </w:p>
        </w:tc>
        <w:tc>
          <w:tcPr>
            <w:tcW w:w="16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62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（三）国有资本经营预算拨款</w:t>
            </w:r>
          </w:p>
        </w:tc>
        <w:tc>
          <w:tcPr>
            <w:tcW w:w="16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62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6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62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6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62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二、结转下年</w:t>
            </w:r>
          </w:p>
        </w:tc>
        <w:tc>
          <w:tcPr>
            <w:tcW w:w="188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6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62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4100" w:type="dxa"/>
            <w:tcBorders>
              <w:top w:val="nil"/>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收</w:t>
            </w:r>
            <w:r>
              <w:rPr>
                <w:rFonts w:ascii="Times New Roman" w:hAnsi="Times New Roman"/>
                <w:kern w:val="0"/>
                <w:sz w:val="20"/>
                <w:szCs w:val="20"/>
              </w:rPr>
              <w:t xml:space="preserve">    </w:t>
            </w:r>
            <w:r>
              <w:rPr>
                <w:rFonts w:ascii="宋体" w:hAnsi="宋体" w:cs="宋体" w:hint="eastAsia"/>
                <w:kern w:val="0"/>
                <w:sz w:val="20"/>
                <w:szCs w:val="20"/>
              </w:rPr>
              <w:t>入</w:t>
            </w:r>
            <w:r>
              <w:rPr>
                <w:rFonts w:ascii="Times New Roman" w:hAnsi="Times New Roman"/>
                <w:kern w:val="0"/>
                <w:sz w:val="20"/>
                <w:szCs w:val="20"/>
              </w:rPr>
              <w:t xml:space="preserve">    </w:t>
            </w:r>
            <w:r>
              <w:rPr>
                <w:rFonts w:ascii="宋体" w:hAnsi="宋体" w:cs="宋体" w:hint="eastAsia"/>
                <w:kern w:val="0"/>
                <w:sz w:val="20"/>
                <w:szCs w:val="20"/>
              </w:rPr>
              <w:t>总</w:t>
            </w:r>
            <w:r>
              <w:rPr>
                <w:rFonts w:ascii="Times New Roman" w:hAnsi="Times New Roman"/>
                <w:kern w:val="0"/>
                <w:sz w:val="20"/>
                <w:szCs w:val="20"/>
              </w:rPr>
              <w:t xml:space="preserve">    </w:t>
            </w:r>
            <w:r>
              <w:rPr>
                <w:rFonts w:ascii="宋体" w:hAnsi="宋体" w:cs="宋体" w:hint="eastAsia"/>
                <w:kern w:val="0"/>
                <w:sz w:val="20"/>
                <w:szCs w:val="20"/>
              </w:rPr>
              <w:t>计</w:t>
            </w:r>
          </w:p>
        </w:tc>
        <w:tc>
          <w:tcPr>
            <w:tcW w:w="1660" w:type="dxa"/>
            <w:tcBorders>
              <w:top w:val="nil"/>
              <w:left w:val="nil"/>
              <w:bottom w:val="single" w:sz="4" w:space="0" w:color="auto"/>
              <w:right w:val="single" w:sz="4" w:space="0" w:color="auto"/>
            </w:tcBorders>
            <w:noWrap/>
            <w:vAlign w:val="center"/>
          </w:tcPr>
          <w:p w:rsidR="00E859ED" w:rsidRDefault="00C71EB2">
            <w:pPr>
              <w:widowControl/>
              <w:jc w:val="right"/>
              <w:rPr>
                <w:rFonts w:ascii="Times New Roman" w:hAnsi="Times New Roman"/>
                <w:kern w:val="0"/>
                <w:sz w:val="20"/>
                <w:szCs w:val="20"/>
              </w:rPr>
            </w:pPr>
            <w:r>
              <w:rPr>
                <w:rFonts w:ascii="Times New Roman" w:hAnsi="Times New Roman" w:hint="eastAsia"/>
                <w:kern w:val="0"/>
                <w:sz w:val="20"/>
                <w:szCs w:val="20"/>
              </w:rPr>
              <w:t>744.93</w:t>
            </w:r>
          </w:p>
        </w:tc>
        <w:tc>
          <w:tcPr>
            <w:tcW w:w="2620"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支</w:t>
            </w:r>
            <w:r>
              <w:rPr>
                <w:rFonts w:ascii="Times New Roman" w:hAnsi="Times New Roman"/>
                <w:kern w:val="0"/>
                <w:sz w:val="20"/>
                <w:szCs w:val="20"/>
              </w:rPr>
              <w:t xml:space="preserve">    </w:t>
            </w:r>
            <w:r>
              <w:rPr>
                <w:rFonts w:ascii="宋体" w:hAnsi="宋体" w:cs="宋体" w:hint="eastAsia"/>
                <w:kern w:val="0"/>
                <w:sz w:val="20"/>
                <w:szCs w:val="20"/>
              </w:rPr>
              <w:t>出</w:t>
            </w:r>
            <w:r>
              <w:rPr>
                <w:rFonts w:ascii="Times New Roman" w:hAnsi="Times New Roman"/>
                <w:kern w:val="0"/>
                <w:sz w:val="20"/>
                <w:szCs w:val="20"/>
              </w:rPr>
              <w:t xml:space="preserve">    </w:t>
            </w:r>
            <w:r>
              <w:rPr>
                <w:rFonts w:ascii="宋体" w:hAnsi="宋体" w:cs="宋体" w:hint="eastAsia"/>
                <w:kern w:val="0"/>
                <w:sz w:val="20"/>
                <w:szCs w:val="20"/>
              </w:rPr>
              <w:t>总</w:t>
            </w:r>
            <w:r>
              <w:rPr>
                <w:rFonts w:ascii="Times New Roman" w:hAnsi="Times New Roman"/>
                <w:kern w:val="0"/>
                <w:sz w:val="20"/>
                <w:szCs w:val="20"/>
              </w:rPr>
              <w:t xml:space="preserve">    </w:t>
            </w:r>
            <w:r>
              <w:rPr>
                <w:rFonts w:ascii="宋体" w:hAnsi="宋体" w:cs="宋体" w:hint="eastAsia"/>
                <w:kern w:val="0"/>
                <w:sz w:val="20"/>
                <w:szCs w:val="20"/>
              </w:rPr>
              <w:t>计</w:t>
            </w:r>
          </w:p>
        </w:tc>
        <w:tc>
          <w:tcPr>
            <w:tcW w:w="1880" w:type="dxa"/>
            <w:tcBorders>
              <w:top w:val="nil"/>
              <w:left w:val="nil"/>
              <w:bottom w:val="single" w:sz="4" w:space="0" w:color="auto"/>
              <w:right w:val="single" w:sz="4" w:space="0" w:color="auto"/>
            </w:tcBorders>
            <w:noWrap/>
            <w:vAlign w:val="center"/>
          </w:tcPr>
          <w:p w:rsidR="00E859ED" w:rsidRDefault="00C71EB2">
            <w:pPr>
              <w:widowControl/>
              <w:jc w:val="right"/>
              <w:rPr>
                <w:rFonts w:ascii="Times New Roman" w:hAnsi="Times New Roman"/>
                <w:kern w:val="0"/>
                <w:sz w:val="20"/>
                <w:szCs w:val="20"/>
              </w:rPr>
            </w:pPr>
            <w:r>
              <w:rPr>
                <w:rFonts w:ascii="Times New Roman" w:hAnsi="Times New Roman" w:hint="eastAsia"/>
                <w:kern w:val="0"/>
                <w:sz w:val="20"/>
                <w:szCs w:val="20"/>
              </w:rPr>
              <w:t>744.93</w:t>
            </w:r>
          </w:p>
        </w:tc>
      </w:tr>
    </w:tbl>
    <w:p w:rsidR="00E859ED" w:rsidRDefault="00E859ED"/>
    <w:p w:rsidR="00E859ED" w:rsidRDefault="00E859ED"/>
    <w:p w:rsidR="00E859ED" w:rsidRDefault="00E859ED"/>
    <w:p w:rsidR="00E859ED" w:rsidRDefault="00E859ED"/>
    <w:p w:rsidR="00E859ED" w:rsidRDefault="00E859ED"/>
    <w:p w:rsidR="00E859ED" w:rsidRDefault="00E859ED">
      <w:pPr>
        <w:sectPr w:rsidR="00E859ED">
          <w:pgSz w:w="11899" w:h="17338"/>
          <w:pgMar w:top="284" w:right="902" w:bottom="0" w:left="902" w:header="720" w:footer="720" w:gutter="0"/>
          <w:cols w:space="720"/>
        </w:sectPr>
      </w:pPr>
    </w:p>
    <w:tbl>
      <w:tblPr>
        <w:tblW w:w="16799" w:type="dxa"/>
        <w:tblInd w:w="-106" w:type="dxa"/>
        <w:tblLook w:val="04A0"/>
      </w:tblPr>
      <w:tblGrid>
        <w:gridCol w:w="680"/>
        <w:gridCol w:w="1080"/>
        <w:gridCol w:w="2707"/>
        <w:gridCol w:w="373"/>
        <w:gridCol w:w="619"/>
        <w:gridCol w:w="541"/>
        <w:gridCol w:w="1018"/>
        <w:gridCol w:w="382"/>
        <w:gridCol w:w="894"/>
        <w:gridCol w:w="506"/>
        <w:gridCol w:w="770"/>
        <w:gridCol w:w="630"/>
        <w:gridCol w:w="504"/>
        <w:gridCol w:w="616"/>
        <w:gridCol w:w="801"/>
        <w:gridCol w:w="599"/>
        <w:gridCol w:w="535"/>
        <w:gridCol w:w="465"/>
        <w:gridCol w:w="528"/>
        <w:gridCol w:w="572"/>
        <w:gridCol w:w="562"/>
        <w:gridCol w:w="538"/>
        <w:gridCol w:w="879"/>
      </w:tblGrid>
      <w:tr w:rsidR="00E859ED" w:rsidTr="003D1492">
        <w:trPr>
          <w:trHeight w:val="330"/>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nil"/>
              <w:bottom w:val="nil"/>
              <w:right w:val="nil"/>
            </w:tcBorders>
            <w:vAlign w:val="center"/>
          </w:tcPr>
          <w:p w:rsidR="00E859ED" w:rsidRDefault="00E859ED">
            <w:pPr>
              <w:widowControl/>
              <w:jc w:val="left"/>
              <w:rPr>
                <w:rFonts w:ascii="宋体" w:cs="宋体"/>
                <w:kern w:val="0"/>
                <w:sz w:val="20"/>
                <w:szCs w:val="20"/>
              </w:rPr>
            </w:pPr>
          </w:p>
        </w:tc>
        <w:tc>
          <w:tcPr>
            <w:tcW w:w="3080" w:type="dxa"/>
            <w:gridSpan w:val="2"/>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160" w:type="dxa"/>
            <w:gridSpan w:val="2"/>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400" w:type="dxa"/>
            <w:gridSpan w:val="2"/>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400" w:type="dxa"/>
            <w:gridSpan w:val="2"/>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400" w:type="dxa"/>
            <w:gridSpan w:val="2"/>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120" w:type="dxa"/>
            <w:gridSpan w:val="2"/>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400" w:type="dxa"/>
            <w:gridSpan w:val="2"/>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000" w:type="dxa"/>
            <w:gridSpan w:val="2"/>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100" w:type="dxa"/>
            <w:gridSpan w:val="2"/>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979" w:type="dxa"/>
            <w:gridSpan w:val="3"/>
            <w:tcBorders>
              <w:top w:val="nil"/>
              <w:left w:val="nil"/>
              <w:bottom w:val="nil"/>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5</w:t>
            </w:r>
          </w:p>
        </w:tc>
      </w:tr>
      <w:tr w:rsidR="00E859ED" w:rsidTr="003D1492">
        <w:trPr>
          <w:trHeight w:val="525"/>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6119" w:type="dxa"/>
            <w:gridSpan w:val="22"/>
            <w:tcBorders>
              <w:top w:val="nil"/>
              <w:left w:val="nil"/>
              <w:bottom w:val="nil"/>
              <w:right w:val="nil"/>
            </w:tcBorders>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一般公共预算支出表</w:t>
            </w:r>
          </w:p>
        </w:tc>
      </w:tr>
      <w:tr w:rsidR="00E859ED" w:rsidTr="003D1492">
        <w:trPr>
          <w:trHeight w:val="285"/>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2707" w:type="dxa"/>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533" w:type="dxa"/>
            <w:gridSpan w:val="3"/>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018" w:type="dxa"/>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782" w:type="dxa"/>
            <w:gridSpan w:val="3"/>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400" w:type="dxa"/>
            <w:gridSpan w:val="2"/>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120" w:type="dxa"/>
            <w:gridSpan w:val="2"/>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801" w:type="dxa"/>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1599" w:type="dxa"/>
            <w:gridSpan w:val="3"/>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528" w:type="dxa"/>
            <w:tcBorders>
              <w:top w:val="nil"/>
              <w:left w:val="nil"/>
              <w:bottom w:val="nil"/>
              <w:right w:val="nil"/>
            </w:tcBorders>
            <w:noWrap/>
            <w:vAlign w:val="center"/>
          </w:tcPr>
          <w:p w:rsidR="00E859ED" w:rsidRDefault="00E859ED">
            <w:pPr>
              <w:widowControl/>
              <w:jc w:val="right"/>
              <w:rPr>
                <w:rFonts w:ascii="宋体" w:cs="宋体"/>
                <w:kern w:val="0"/>
                <w:sz w:val="18"/>
                <w:szCs w:val="18"/>
              </w:rPr>
            </w:pPr>
          </w:p>
        </w:tc>
        <w:tc>
          <w:tcPr>
            <w:tcW w:w="1672" w:type="dxa"/>
            <w:gridSpan w:val="3"/>
            <w:tcBorders>
              <w:top w:val="nil"/>
              <w:left w:val="nil"/>
              <w:bottom w:val="single" w:sz="4" w:space="0" w:color="auto"/>
              <w:right w:val="nil"/>
            </w:tcBorders>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r w:rsidR="00B22F6F">
              <w:rPr>
                <w:rFonts w:ascii="宋体" w:hAnsi="宋体" w:cs="宋体" w:hint="eastAsia"/>
                <w:kern w:val="0"/>
                <w:sz w:val="18"/>
                <w:szCs w:val="18"/>
              </w:rPr>
              <w:t xml:space="preserve">   单位：万元</w:t>
            </w:r>
          </w:p>
        </w:tc>
        <w:tc>
          <w:tcPr>
            <w:tcW w:w="879" w:type="dxa"/>
            <w:tcBorders>
              <w:top w:val="nil"/>
              <w:left w:val="nil"/>
              <w:bottom w:val="nil"/>
              <w:right w:val="nil"/>
            </w:tcBorders>
            <w:noWrap/>
            <w:vAlign w:val="center"/>
          </w:tcPr>
          <w:p w:rsidR="00E859ED" w:rsidRDefault="00E859ED">
            <w:pPr>
              <w:widowControl/>
              <w:jc w:val="right"/>
              <w:rPr>
                <w:rFonts w:ascii="宋体" w:cs="宋体"/>
                <w:kern w:val="0"/>
                <w:sz w:val="18"/>
                <w:szCs w:val="18"/>
              </w:rPr>
            </w:pPr>
          </w:p>
        </w:tc>
      </w:tr>
      <w:tr w:rsidR="00E859ED" w:rsidTr="003D1492">
        <w:trPr>
          <w:trHeight w:val="551"/>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3787" w:type="dxa"/>
            <w:gridSpan w:val="2"/>
            <w:tcBorders>
              <w:top w:val="single" w:sz="4" w:space="0" w:color="auto"/>
              <w:left w:val="single" w:sz="4" w:space="0" w:color="auto"/>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功能分类科目</w:t>
            </w:r>
          </w:p>
        </w:tc>
        <w:tc>
          <w:tcPr>
            <w:tcW w:w="2551" w:type="dxa"/>
            <w:gridSpan w:val="4"/>
            <w:tcBorders>
              <w:top w:val="single" w:sz="4" w:space="0" w:color="auto"/>
              <w:left w:val="nil"/>
              <w:bottom w:val="single" w:sz="4" w:space="0" w:color="auto"/>
              <w:right w:val="single" w:sz="4" w:space="0" w:color="000000"/>
            </w:tcBorders>
            <w:vAlign w:val="center"/>
          </w:tcPr>
          <w:p w:rsidR="00E859ED" w:rsidRDefault="00967E82">
            <w:pPr>
              <w:widowControl/>
              <w:jc w:val="center"/>
              <w:rPr>
                <w:rFonts w:ascii="宋体" w:cs="宋体"/>
                <w:kern w:val="0"/>
                <w:sz w:val="20"/>
                <w:szCs w:val="20"/>
              </w:rPr>
            </w:pPr>
            <w:r>
              <w:rPr>
                <w:rFonts w:ascii="宋体" w:hAnsi="宋体" w:cs="宋体"/>
                <w:kern w:val="0"/>
                <w:sz w:val="20"/>
                <w:szCs w:val="20"/>
              </w:rPr>
              <w:t>2024</w:t>
            </w:r>
            <w:r w:rsidR="00E1372E">
              <w:rPr>
                <w:rFonts w:ascii="宋体" w:hAnsi="宋体" w:cs="宋体" w:hint="eastAsia"/>
                <w:kern w:val="0"/>
                <w:sz w:val="20"/>
                <w:szCs w:val="20"/>
              </w:rPr>
              <w:t>年执行数</w:t>
            </w:r>
          </w:p>
        </w:tc>
        <w:tc>
          <w:tcPr>
            <w:tcW w:w="5103" w:type="dxa"/>
            <w:gridSpan w:val="8"/>
            <w:tcBorders>
              <w:top w:val="single" w:sz="4" w:space="0" w:color="auto"/>
              <w:left w:val="nil"/>
              <w:bottom w:val="single" w:sz="4" w:space="0" w:color="auto"/>
              <w:right w:val="single" w:sz="4" w:space="0" w:color="000000"/>
            </w:tcBorders>
            <w:vAlign w:val="center"/>
          </w:tcPr>
          <w:p w:rsidR="00E859ED" w:rsidRDefault="0091096D">
            <w:pPr>
              <w:widowControl/>
              <w:jc w:val="center"/>
              <w:rPr>
                <w:rFonts w:ascii="宋体" w:cs="宋体"/>
                <w:kern w:val="0"/>
                <w:sz w:val="20"/>
                <w:szCs w:val="20"/>
              </w:rPr>
            </w:pPr>
            <w:r>
              <w:rPr>
                <w:rFonts w:ascii="宋体" w:hAnsi="宋体" w:cs="宋体"/>
                <w:kern w:val="0"/>
                <w:sz w:val="20"/>
                <w:szCs w:val="20"/>
              </w:rPr>
              <w:t>2025</w:t>
            </w:r>
            <w:r w:rsidR="00E1372E">
              <w:rPr>
                <w:rFonts w:ascii="宋体" w:hAnsi="宋体" w:cs="宋体" w:hint="eastAsia"/>
                <w:kern w:val="0"/>
                <w:sz w:val="20"/>
                <w:szCs w:val="20"/>
              </w:rPr>
              <w:t>年预算数</w:t>
            </w:r>
          </w:p>
        </w:tc>
        <w:tc>
          <w:tcPr>
            <w:tcW w:w="2127" w:type="dxa"/>
            <w:gridSpan w:val="4"/>
            <w:tcBorders>
              <w:top w:val="single" w:sz="4" w:space="0" w:color="auto"/>
              <w:left w:val="nil"/>
              <w:bottom w:val="single" w:sz="4" w:space="0" w:color="auto"/>
              <w:right w:val="single" w:sz="4" w:space="0" w:color="auto"/>
            </w:tcBorders>
            <w:vAlign w:val="center"/>
          </w:tcPr>
          <w:p w:rsidR="00E859ED" w:rsidRDefault="0091096D">
            <w:pPr>
              <w:widowControl/>
              <w:jc w:val="center"/>
              <w:rPr>
                <w:rFonts w:ascii="宋体" w:cs="宋体"/>
                <w:kern w:val="0"/>
                <w:sz w:val="20"/>
                <w:szCs w:val="20"/>
              </w:rPr>
            </w:pPr>
            <w:r>
              <w:rPr>
                <w:rFonts w:ascii="宋体" w:hAnsi="宋体" w:cs="宋体"/>
                <w:kern w:val="0"/>
                <w:sz w:val="20"/>
                <w:szCs w:val="20"/>
              </w:rPr>
              <w:t>2025</w:t>
            </w:r>
            <w:r w:rsidR="00E1372E">
              <w:rPr>
                <w:rFonts w:ascii="宋体" w:hAnsi="宋体" w:cs="宋体" w:hint="eastAsia"/>
                <w:kern w:val="0"/>
                <w:sz w:val="20"/>
                <w:szCs w:val="20"/>
              </w:rPr>
              <w:t>年预算数比</w:t>
            </w:r>
            <w:r w:rsidR="00E1372E">
              <w:rPr>
                <w:rFonts w:ascii="宋体" w:cs="宋体"/>
                <w:kern w:val="0"/>
                <w:sz w:val="20"/>
                <w:szCs w:val="20"/>
              </w:rPr>
              <w:br/>
            </w:r>
            <w:r w:rsidR="00967E82">
              <w:rPr>
                <w:rFonts w:ascii="宋体" w:hAnsi="宋体" w:cs="宋体"/>
                <w:kern w:val="0"/>
                <w:sz w:val="20"/>
                <w:szCs w:val="20"/>
              </w:rPr>
              <w:t>2024</w:t>
            </w:r>
            <w:r w:rsidR="00E1372E">
              <w:rPr>
                <w:rFonts w:ascii="宋体" w:hAnsi="宋体" w:cs="宋体" w:hint="eastAsia"/>
                <w:kern w:val="0"/>
                <w:sz w:val="20"/>
                <w:szCs w:val="20"/>
              </w:rPr>
              <w:t>年执行数</w:t>
            </w:r>
          </w:p>
        </w:tc>
        <w:tc>
          <w:tcPr>
            <w:tcW w:w="2551" w:type="dxa"/>
            <w:gridSpan w:val="4"/>
            <w:tcBorders>
              <w:top w:val="single" w:sz="4" w:space="0" w:color="auto"/>
              <w:left w:val="nil"/>
              <w:bottom w:val="single" w:sz="4" w:space="0" w:color="auto"/>
              <w:right w:val="single" w:sz="4" w:space="0" w:color="auto"/>
            </w:tcBorders>
            <w:vAlign w:val="center"/>
          </w:tcPr>
          <w:p w:rsidR="00E859ED" w:rsidRDefault="0091096D">
            <w:pPr>
              <w:widowControl/>
              <w:jc w:val="center"/>
              <w:rPr>
                <w:rFonts w:ascii="宋体" w:cs="宋体"/>
                <w:kern w:val="0"/>
                <w:sz w:val="20"/>
                <w:szCs w:val="20"/>
              </w:rPr>
            </w:pPr>
            <w:r>
              <w:rPr>
                <w:rFonts w:ascii="宋体" w:hAnsi="宋体" w:cs="宋体"/>
                <w:kern w:val="0"/>
                <w:sz w:val="20"/>
                <w:szCs w:val="20"/>
              </w:rPr>
              <w:t>2025</w:t>
            </w:r>
            <w:r w:rsidR="00E1372E">
              <w:rPr>
                <w:rFonts w:ascii="宋体" w:hAnsi="宋体" w:cs="宋体" w:hint="eastAsia"/>
                <w:kern w:val="0"/>
                <w:sz w:val="20"/>
                <w:szCs w:val="20"/>
              </w:rPr>
              <w:t>年预算数比</w:t>
            </w:r>
            <w:r w:rsidR="00967E82">
              <w:rPr>
                <w:rFonts w:ascii="宋体" w:hAnsi="宋体" w:cs="宋体"/>
                <w:kern w:val="0"/>
                <w:sz w:val="20"/>
                <w:szCs w:val="20"/>
              </w:rPr>
              <w:t>2024</w:t>
            </w:r>
            <w:r w:rsidR="00E1372E">
              <w:rPr>
                <w:rFonts w:ascii="宋体" w:hAnsi="宋体" w:cs="宋体" w:hint="eastAsia"/>
                <w:kern w:val="0"/>
                <w:sz w:val="20"/>
                <w:szCs w:val="20"/>
              </w:rPr>
              <w:t>年执行数（扣除中央基建投资）</w:t>
            </w:r>
          </w:p>
        </w:tc>
      </w:tr>
      <w:tr w:rsidR="00E859ED" w:rsidTr="003D1492">
        <w:trPr>
          <w:trHeight w:val="375"/>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科目编码</w:t>
            </w:r>
          </w:p>
        </w:tc>
        <w:tc>
          <w:tcPr>
            <w:tcW w:w="2707" w:type="dxa"/>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科目名称</w:t>
            </w:r>
          </w:p>
        </w:tc>
        <w:tc>
          <w:tcPr>
            <w:tcW w:w="992" w:type="dxa"/>
            <w:gridSpan w:val="2"/>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执行数</w:t>
            </w:r>
          </w:p>
        </w:tc>
        <w:tc>
          <w:tcPr>
            <w:tcW w:w="1559" w:type="dxa"/>
            <w:gridSpan w:val="2"/>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扣除中央基建投资后执行数</w:t>
            </w:r>
          </w:p>
        </w:tc>
        <w:tc>
          <w:tcPr>
            <w:tcW w:w="3686" w:type="dxa"/>
            <w:gridSpan w:val="6"/>
            <w:tcBorders>
              <w:top w:val="single" w:sz="4" w:space="0" w:color="auto"/>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年初预算数</w:t>
            </w:r>
          </w:p>
        </w:tc>
        <w:tc>
          <w:tcPr>
            <w:tcW w:w="1417" w:type="dxa"/>
            <w:gridSpan w:val="2"/>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扣除中央基建投资后预算数</w:t>
            </w:r>
          </w:p>
        </w:tc>
        <w:tc>
          <w:tcPr>
            <w:tcW w:w="1134" w:type="dxa"/>
            <w:gridSpan w:val="2"/>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增减额</w:t>
            </w:r>
          </w:p>
        </w:tc>
        <w:tc>
          <w:tcPr>
            <w:tcW w:w="993" w:type="dxa"/>
            <w:gridSpan w:val="2"/>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增减</w:t>
            </w:r>
            <w:r>
              <w:rPr>
                <w:rFonts w:ascii="宋体" w:hAnsi="宋体" w:cs="宋体"/>
                <w:kern w:val="0"/>
                <w:sz w:val="20"/>
                <w:szCs w:val="20"/>
              </w:rPr>
              <w:t>(%)</w:t>
            </w:r>
          </w:p>
        </w:tc>
        <w:tc>
          <w:tcPr>
            <w:tcW w:w="1134" w:type="dxa"/>
            <w:gridSpan w:val="2"/>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增减额</w:t>
            </w:r>
          </w:p>
        </w:tc>
        <w:tc>
          <w:tcPr>
            <w:tcW w:w="1417" w:type="dxa"/>
            <w:gridSpan w:val="2"/>
            <w:vMerge w:val="restart"/>
            <w:tcBorders>
              <w:top w:val="nil"/>
              <w:left w:val="single" w:sz="4" w:space="0" w:color="auto"/>
              <w:bottom w:val="single" w:sz="4" w:space="0" w:color="000000"/>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增减</w:t>
            </w:r>
            <w:r>
              <w:rPr>
                <w:rFonts w:ascii="宋体" w:hAnsi="宋体" w:cs="宋体"/>
                <w:kern w:val="0"/>
                <w:sz w:val="20"/>
                <w:szCs w:val="20"/>
              </w:rPr>
              <w:t>(%)</w:t>
            </w:r>
          </w:p>
        </w:tc>
      </w:tr>
      <w:tr w:rsidR="00E859ED" w:rsidTr="003D1492">
        <w:trPr>
          <w:trHeight w:val="285"/>
        </w:trPr>
        <w:tc>
          <w:tcPr>
            <w:tcW w:w="680" w:type="dxa"/>
            <w:tcBorders>
              <w:top w:val="nil"/>
              <w:left w:val="nil"/>
              <w:bottom w:val="nil"/>
              <w:right w:val="nil"/>
            </w:tcBorders>
            <w:noWrap/>
            <w:vAlign w:val="bottom"/>
          </w:tcPr>
          <w:p w:rsidR="00E859ED" w:rsidRDefault="00E859ED">
            <w:pPr>
              <w:widowControl/>
              <w:jc w:val="left"/>
              <w:rPr>
                <w:rFonts w:ascii="Arial" w:hAnsi="Arial" w:cs="Arial"/>
                <w:kern w:val="0"/>
                <w:sz w:val="20"/>
                <w:szCs w:val="20"/>
              </w:rPr>
            </w:pPr>
          </w:p>
        </w:tc>
        <w:tc>
          <w:tcPr>
            <w:tcW w:w="1080"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2707" w:type="dxa"/>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992" w:type="dxa"/>
            <w:gridSpan w:val="2"/>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1559" w:type="dxa"/>
            <w:gridSpan w:val="2"/>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1276" w:type="dxa"/>
            <w:gridSpan w:val="2"/>
            <w:tcBorders>
              <w:top w:val="nil"/>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小计</w:t>
            </w:r>
          </w:p>
        </w:tc>
        <w:tc>
          <w:tcPr>
            <w:tcW w:w="1276" w:type="dxa"/>
            <w:gridSpan w:val="2"/>
            <w:tcBorders>
              <w:top w:val="nil"/>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基本支出</w:t>
            </w:r>
          </w:p>
        </w:tc>
        <w:tc>
          <w:tcPr>
            <w:tcW w:w="1134" w:type="dxa"/>
            <w:gridSpan w:val="2"/>
            <w:tcBorders>
              <w:top w:val="nil"/>
              <w:left w:val="nil"/>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项目支出</w:t>
            </w:r>
          </w:p>
        </w:tc>
        <w:tc>
          <w:tcPr>
            <w:tcW w:w="1417" w:type="dxa"/>
            <w:gridSpan w:val="2"/>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993" w:type="dxa"/>
            <w:gridSpan w:val="2"/>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tcPr>
          <w:p w:rsidR="00E859ED" w:rsidRDefault="00E859ED">
            <w:pPr>
              <w:widowControl/>
              <w:jc w:val="left"/>
              <w:rPr>
                <w:rFonts w:ascii="宋体" w:cs="宋体"/>
                <w:kern w:val="0"/>
                <w:sz w:val="20"/>
                <w:szCs w:val="20"/>
              </w:rPr>
            </w:pPr>
          </w:p>
        </w:tc>
      </w:tr>
      <w:tr w:rsidR="00692B70" w:rsidRPr="00B20930" w:rsidTr="003D1492">
        <w:trPr>
          <w:trHeight w:val="360"/>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92B70" w:rsidRDefault="00692B70">
            <w:pPr>
              <w:widowControl/>
              <w:jc w:val="left"/>
              <w:rPr>
                <w:rFonts w:ascii="宋体" w:cs="宋体"/>
                <w:b/>
                <w:bCs/>
                <w:color w:val="000000"/>
                <w:kern w:val="0"/>
                <w:sz w:val="18"/>
                <w:szCs w:val="18"/>
              </w:rPr>
            </w:pPr>
            <w:r>
              <w:rPr>
                <w:rFonts w:ascii="宋体" w:hAnsi="宋体" w:cs="宋体"/>
                <w:b/>
                <w:bCs/>
                <w:color w:val="000000"/>
                <w:kern w:val="0"/>
                <w:sz w:val="18"/>
                <w:szCs w:val="18"/>
              </w:rPr>
              <w:t>208</w:t>
            </w:r>
          </w:p>
        </w:tc>
        <w:tc>
          <w:tcPr>
            <w:tcW w:w="2707" w:type="dxa"/>
            <w:tcBorders>
              <w:top w:val="single" w:sz="4" w:space="0" w:color="000000"/>
              <w:left w:val="nil"/>
              <w:bottom w:val="single" w:sz="4" w:space="0" w:color="000000"/>
              <w:right w:val="single" w:sz="4" w:space="0" w:color="000000"/>
            </w:tcBorders>
            <w:vAlign w:val="center"/>
          </w:tcPr>
          <w:p w:rsidR="00692B70" w:rsidRDefault="00692B70">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社会保障和就业支出</w:t>
            </w:r>
          </w:p>
        </w:tc>
        <w:tc>
          <w:tcPr>
            <w:tcW w:w="992" w:type="dxa"/>
            <w:gridSpan w:val="2"/>
            <w:tcBorders>
              <w:top w:val="single" w:sz="4" w:space="0" w:color="000000"/>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46.75</w:t>
            </w:r>
          </w:p>
        </w:tc>
        <w:tc>
          <w:tcPr>
            <w:tcW w:w="1559" w:type="dxa"/>
            <w:gridSpan w:val="2"/>
            <w:tcBorders>
              <w:top w:val="single" w:sz="4" w:space="0" w:color="000000"/>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46.75</w:t>
            </w:r>
          </w:p>
        </w:tc>
        <w:tc>
          <w:tcPr>
            <w:tcW w:w="1276" w:type="dxa"/>
            <w:gridSpan w:val="2"/>
            <w:tcBorders>
              <w:top w:val="single" w:sz="4" w:space="0" w:color="000000"/>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38.43</w:t>
            </w:r>
          </w:p>
        </w:tc>
        <w:tc>
          <w:tcPr>
            <w:tcW w:w="1276" w:type="dxa"/>
            <w:gridSpan w:val="2"/>
            <w:tcBorders>
              <w:top w:val="single" w:sz="4" w:space="0" w:color="000000"/>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38.43</w:t>
            </w:r>
          </w:p>
        </w:tc>
        <w:tc>
          <w:tcPr>
            <w:tcW w:w="1134" w:type="dxa"/>
            <w:gridSpan w:val="2"/>
            <w:tcBorders>
              <w:top w:val="single" w:sz="4" w:space="0" w:color="000000"/>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 xml:space="preserve">　</w:t>
            </w:r>
          </w:p>
        </w:tc>
        <w:tc>
          <w:tcPr>
            <w:tcW w:w="1417" w:type="dxa"/>
            <w:gridSpan w:val="2"/>
            <w:tcBorders>
              <w:top w:val="single" w:sz="4" w:space="0" w:color="000000"/>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38.43</w:t>
            </w:r>
          </w:p>
        </w:tc>
        <w:tc>
          <w:tcPr>
            <w:tcW w:w="1134" w:type="dxa"/>
            <w:gridSpan w:val="2"/>
            <w:tcBorders>
              <w:top w:val="nil"/>
              <w:left w:val="single" w:sz="4" w:space="0" w:color="auto"/>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-8.32</w:t>
            </w:r>
          </w:p>
        </w:tc>
        <w:tc>
          <w:tcPr>
            <w:tcW w:w="993"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-17.80%</w:t>
            </w:r>
          </w:p>
        </w:tc>
        <w:tc>
          <w:tcPr>
            <w:tcW w:w="1134"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-8.32</w:t>
            </w:r>
          </w:p>
        </w:tc>
        <w:tc>
          <w:tcPr>
            <w:tcW w:w="1417"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-17.80%</w:t>
            </w:r>
          </w:p>
        </w:tc>
      </w:tr>
      <w:tr w:rsidR="00692B70" w:rsidRPr="00B20930" w:rsidTr="003D1492">
        <w:trPr>
          <w:trHeight w:val="360"/>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692B70" w:rsidRDefault="00692B70">
            <w:pPr>
              <w:widowControl/>
              <w:jc w:val="left"/>
              <w:rPr>
                <w:rFonts w:ascii="宋体" w:cs="宋体"/>
                <w:b/>
                <w:bCs/>
                <w:color w:val="000000"/>
                <w:kern w:val="0"/>
                <w:sz w:val="18"/>
                <w:szCs w:val="18"/>
              </w:rPr>
            </w:pPr>
            <w:r>
              <w:rPr>
                <w:rFonts w:ascii="宋体" w:hAnsi="宋体" w:cs="宋体"/>
                <w:b/>
                <w:bCs/>
                <w:color w:val="000000"/>
                <w:kern w:val="0"/>
                <w:sz w:val="18"/>
                <w:szCs w:val="18"/>
              </w:rPr>
              <w:t>20805</w:t>
            </w:r>
          </w:p>
        </w:tc>
        <w:tc>
          <w:tcPr>
            <w:tcW w:w="2707" w:type="dxa"/>
            <w:tcBorders>
              <w:top w:val="nil"/>
              <w:left w:val="nil"/>
              <w:bottom w:val="single" w:sz="4" w:space="0" w:color="000000"/>
              <w:right w:val="single" w:sz="4" w:space="0" w:color="000000"/>
            </w:tcBorders>
            <w:vAlign w:val="center"/>
          </w:tcPr>
          <w:p w:rsidR="00692B70" w:rsidRDefault="00692B70">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行政事业单位养老支出</w:t>
            </w:r>
          </w:p>
        </w:tc>
        <w:tc>
          <w:tcPr>
            <w:tcW w:w="992"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46.75</w:t>
            </w:r>
          </w:p>
        </w:tc>
        <w:tc>
          <w:tcPr>
            <w:tcW w:w="15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46.75</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38.43</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38.43</w:t>
            </w:r>
          </w:p>
        </w:tc>
        <w:tc>
          <w:tcPr>
            <w:tcW w:w="1134"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 xml:space="preserve">　</w:t>
            </w:r>
          </w:p>
        </w:tc>
        <w:tc>
          <w:tcPr>
            <w:tcW w:w="1417"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38.43</w:t>
            </w:r>
          </w:p>
        </w:tc>
        <w:tc>
          <w:tcPr>
            <w:tcW w:w="1134" w:type="dxa"/>
            <w:gridSpan w:val="2"/>
            <w:tcBorders>
              <w:top w:val="nil"/>
              <w:left w:val="single" w:sz="4" w:space="0" w:color="auto"/>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-8.32</w:t>
            </w:r>
          </w:p>
        </w:tc>
        <w:tc>
          <w:tcPr>
            <w:tcW w:w="993"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-17.80%</w:t>
            </w:r>
          </w:p>
        </w:tc>
        <w:tc>
          <w:tcPr>
            <w:tcW w:w="1134"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-8.32</w:t>
            </w:r>
          </w:p>
        </w:tc>
        <w:tc>
          <w:tcPr>
            <w:tcW w:w="1417"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-17.80%</w:t>
            </w:r>
          </w:p>
        </w:tc>
      </w:tr>
      <w:tr w:rsidR="00692B70" w:rsidRPr="00B20930" w:rsidTr="003D1492">
        <w:trPr>
          <w:trHeight w:val="360"/>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color w:val="000000"/>
                <w:kern w:val="0"/>
                <w:sz w:val="18"/>
                <w:szCs w:val="18"/>
              </w:rPr>
              <w:t>2080501</w:t>
            </w:r>
          </w:p>
        </w:tc>
        <w:tc>
          <w:tcPr>
            <w:tcW w:w="2707" w:type="dxa"/>
            <w:tcBorders>
              <w:top w:val="nil"/>
              <w:left w:val="nil"/>
              <w:bottom w:val="single" w:sz="4" w:space="0" w:color="000000"/>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hint="eastAsia"/>
                <w:color w:val="000000"/>
                <w:kern w:val="0"/>
                <w:sz w:val="18"/>
                <w:szCs w:val="18"/>
              </w:rPr>
              <w:t>行政单位离退休</w:t>
            </w:r>
          </w:p>
        </w:tc>
        <w:tc>
          <w:tcPr>
            <w:tcW w:w="992"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0.51</w:t>
            </w:r>
          </w:p>
        </w:tc>
        <w:tc>
          <w:tcPr>
            <w:tcW w:w="15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0.51</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 xml:space="preserve">　</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 xml:space="preserve">　</w:t>
            </w:r>
          </w:p>
        </w:tc>
        <w:tc>
          <w:tcPr>
            <w:tcW w:w="1134"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 xml:space="preserve">　</w:t>
            </w:r>
          </w:p>
        </w:tc>
        <w:tc>
          <w:tcPr>
            <w:tcW w:w="1417"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 xml:space="preserve">　</w:t>
            </w:r>
          </w:p>
        </w:tc>
        <w:tc>
          <w:tcPr>
            <w:tcW w:w="1134" w:type="dxa"/>
            <w:gridSpan w:val="2"/>
            <w:tcBorders>
              <w:top w:val="nil"/>
              <w:left w:val="single" w:sz="4" w:space="0" w:color="auto"/>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-0.51</w:t>
            </w:r>
          </w:p>
        </w:tc>
        <w:tc>
          <w:tcPr>
            <w:tcW w:w="993"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100.00%</w:t>
            </w:r>
          </w:p>
        </w:tc>
        <w:tc>
          <w:tcPr>
            <w:tcW w:w="1134"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-0.51</w:t>
            </w:r>
          </w:p>
        </w:tc>
        <w:tc>
          <w:tcPr>
            <w:tcW w:w="1417"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100.00%</w:t>
            </w:r>
          </w:p>
        </w:tc>
      </w:tr>
      <w:tr w:rsidR="00692B70" w:rsidRPr="00B20930" w:rsidTr="003D1492">
        <w:trPr>
          <w:trHeight w:val="540"/>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color w:val="000000"/>
                <w:kern w:val="0"/>
                <w:sz w:val="18"/>
                <w:szCs w:val="18"/>
              </w:rPr>
              <w:t>2080505</w:t>
            </w:r>
          </w:p>
        </w:tc>
        <w:tc>
          <w:tcPr>
            <w:tcW w:w="2707" w:type="dxa"/>
            <w:tcBorders>
              <w:top w:val="nil"/>
              <w:left w:val="nil"/>
              <w:bottom w:val="single" w:sz="4" w:space="0" w:color="000000"/>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hint="eastAsia"/>
                <w:color w:val="000000"/>
                <w:kern w:val="0"/>
                <w:sz w:val="18"/>
                <w:szCs w:val="18"/>
              </w:rPr>
              <w:t>机关事业单位基本养老保险缴费支出</w:t>
            </w:r>
          </w:p>
        </w:tc>
        <w:tc>
          <w:tcPr>
            <w:tcW w:w="992"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30.83</w:t>
            </w:r>
          </w:p>
        </w:tc>
        <w:tc>
          <w:tcPr>
            <w:tcW w:w="15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30.83</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22.95</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22.95</w:t>
            </w:r>
          </w:p>
        </w:tc>
        <w:tc>
          <w:tcPr>
            <w:tcW w:w="1134"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 xml:space="preserve">　</w:t>
            </w:r>
          </w:p>
        </w:tc>
        <w:tc>
          <w:tcPr>
            <w:tcW w:w="1417"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22.95</w:t>
            </w:r>
          </w:p>
        </w:tc>
        <w:tc>
          <w:tcPr>
            <w:tcW w:w="1134" w:type="dxa"/>
            <w:gridSpan w:val="2"/>
            <w:tcBorders>
              <w:top w:val="nil"/>
              <w:left w:val="single" w:sz="4" w:space="0" w:color="auto"/>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-7.88</w:t>
            </w:r>
          </w:p>
        </w:tc>
        <w:tc>
          <w:tcPr>
            <w:tcW w:w="993"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-25.56%</w:t>
            </w:r>
          </w:p>
        </w:tc>
        <w:tc>
          <w:tcPr>
            <w:tcW w:w="1134"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-7.88</w:t>
            </w:r>
          </w:p>
        </w:tc>
        <w:tc>
          <w:tcPr>
            <w:tcW w:w="1417"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-25.56%</w:t>
            </w:r>
          </w:p>
        </w:tc>
      </w:tr>
      <w:tr w:rsidR="00692B70" w:rsidRPr="00B20930" w:rsidTr="003D1492">
        <w:trPr>
          <w:trHeight w:val="360"/>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color w:val="000000"/>
                <w:kern w:val="0"/>
                <w:sz w:val="18"/>
                <w:szCs w:val="18"/>
              </w:rPr>
              <w:t>2080506</w:t>
            </w:r>
          </w:p>
        </w:tc>
        <w:tc>
          <w:tcPr>
            <w:tcW w:w="2707" w:type="dxa"/>
            <w:tcBorders>
              <w:top w:val="nil"/>
              <w:left w:val="nil"/>
              <w:bottom w:val="single" w:sz="4" w:space="0" w:color="000000"/>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hint="eastAsia"/>
                <w:color w:val="000000"/>
                <w:kern w:val="0"/>
                <w:sz w:val="18"/>
                <w:szCs w:val="18"/>
              </w:rPr>
              <w:t>机关事业单位职业年金缴费支出</w:t>
            </w:r>
          </w:p>
        </w:tc>
        <w:tc>
          <w:tcPr>
            <w:tcW w:w="992"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15.41</w:t>
            </w:r>
          </w:p>
        </w:tc>
        <w:tc>
          <w:tcPr>
            <w:tcW w:w="15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15.41</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15.48</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15.48</w:t>
            </w:r>
          </w:p>
        </w:tc>
        <w:tc>
          <w:tcPr>
            <w:tcW w:w="1134"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 xml:space="preserve">　</w:t>
            </w:r>
          </w:p>
        </w:tc>
        <w:tc>
          <w:tcPr>
            <w:tcW w:w="1417"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15.48</w:t>
            </w:r>
          </w:p>
        </w:tc>
        <w:tc>
          <w:tcPr>
            <w:tcW w:w="1134" w:type="dxa"/>
            <w:gridSpan w:val="2"/>
            <w:tcBorders>
              <w:top w:val="nil"/>
              <w:left w:val="single" w:sz="4" w:space="0" w:color="auto"/>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0.07</w:t>
            </w:r>
          </w:p>
        </w:tc>
        <w:tc>
          <w:tcPr>
            <w:tcW w:w="993"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0.45%</w:t>
            </w:r>
          </w:p>
        </w:tc>
        <w:tc>
          <w:tcPr>
            <w:tcW w:w="1134"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0.07</w:t>
            </w:r>
          </w:p>
        </w:tc>
        <w:tc>
          <w:tcPr>
            <w:tcW w:w="1417"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0.45%</w:t>
            </w:r>
          </w:p>
        </w:tc>
      </w:tr>
      <w:tr w:rsidR="00692B70" w:rsidRPr="00B20930" w:rsidTr="003D1492">
        <w:trPr>
          <w:trHeight w:val="360"/>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692B70" w:rsidRDefault="00692B70">
            <w:pPr>
              <w:widowControl/>
              <w:jc w:val="left"/>
              <w:rPr>
                <w:rFonts w:ascii="宋体" w:cs="宋体"/>
                <w:b/>
                <w:bCs/>
                <w:color w:val="000000"/>
                <w:kern w:val="0"/>
                <w:sz w:val="18"/>
                <w:szCs w:val="18"/>
              </w:rPr>
            </w:pPr>
            <w:r>
              <w:rPr>
                <w:rFonts w:ascii="宋体" w:hAnsi="宋体" w:cs="宋体"/>
                <w:b/>
                <w:bCs/>
                <w:color w:val="000000"/>
                <w:kern w:val="0"/>
                <w:sz w:val="18"/>
                <w:szCs w:val="18"/>
              </w:rPr>
              <w:t>210</w:t>
            </w:r>
          </w:p>
        </w:tc>
        <w:tc>
          <w:tcPr>
            <w:tcW w:w="2707" w:type="dxa"/>
            <w:tcBorders>
              <w:top w:val="nil"/>
              <w:left w:val="nil"/>
              <w:bottom w:val="single" w:sz="4" w:space="0" w:color="000000"/>
              <w:right w:val="single" w:sz="4" w:space="0" w:color="000000"/>
            </w:tcBorders>
            <w:vAlign w:val="center"/>
          </w:tcPr>
          <w:p w:rsidR="00692B70" w:rsidRDefault="00692B70">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卫生健康支出</w:t>
            </w:r>
          </w:p>
        </w:tc>
        <w:tc>
          <w:tcPr>
            <w:tcW w:w="992"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30.48</w:t>
            </w:r>
          </w:p>
        </w:tc>
        <w:tc>
          <w:tcPr>
            <w:tcW w:w="15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30.48</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25.10</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25.10</w:t>
            </w:r>
          </w:p>
        </w:tc>
        <w:tc>
          <w:tcPr>
            <w:tcW w:w="1134"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 xml:space="preserve">　</w:t>
            </w:r>
          </w:p>
        </w:tc>
        <w:tc>
          <w:tcPr>
            <w:tcW w:w="1417"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25.10</w:t>
            </w:r>
          </w:p>
        </w:tc>
        <w:tc>
          <w:tcPr>
            <w:tcW w:w="1134" w:type="dxa"/>
            <w:gridSpan w:val="2"/>
            <w:tcBorders>
              <w:top w:val="nil"/>
              <w:left w:val="single" w:sz="4" w:space="0" w:color="auto"/>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-5.38</w:t>
            </w:r>
          </w:p>
        </w:tc>
        <w:tc>
          <w:tcPr>
            <w:tcW w:w="993"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-17.65%</w:t>
            </w:r>
          </w:p>
        </w:tc>
        <w:tc>
          <w:tcPr>
            <w:tcW w:w="1134"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-5.38</w:t>
            </w:r>
          </w:p>
        </w:tc>
        <w:tc>
          <w:tcPr>
            <w:tcW w:w="1417"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-17.65%</w:t>
            </w:r>
          </w:p>
        </w:tc>
      </w:tr>
      <w:tr w:rsidR="00692B70" w:rsidRPr="00B20930" w:rsidTr="003D1492">
        <w:trPr>
          <w:trHeight w:val="360"/>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692B70" w:rsidRDefault="00692B70">
            <w:pPr>
              <w:widowControl/>
              <w:jc w:val="left"/>
              <w:rPr>
                <w:rFonts w:ascii="宋体" w:cs="宋体"/>
                <w:b/>
                <w:bCs/>
                <w:color w:val="000000"/>
                <w:kern w:val="0"/>
                <w:sz w:val="18"/>
                <w:szCs w:val="18"/>
              </w:rPr>
            </w:pPr>
            <w:r>
              <w:rPr>
                <w:rFonts w:ascii="宋体" w:hAnsi="宋体" w:cs="宋体"/>
                <w:b/>
                <w:bCs/>
                <w:color w:val="000000"/>
                <w:kern w:val="0"/>
                <w:sz w:val="18"/>
                <w:szCs w:val="18"/>
              </w:rPr>
              <w:t>21011</w:t>
            </w:r>
          </w:p>
        </w:tc>
        <w:tc>
          <w:tcPr>
            <w:tcW w:w="2707" w:type="dxa"/>
            <w:tcBorders>
              <w:top w:val="nil"/>
              <w:left w:val="nil"/>
              <w:bottom w:val="single" w:sz="4" w:space="0" w:color="000000"/>
              <w:right w:val="single" w:sz="4" w:space="0" w:color="000000"/>
            </w:tcBorders>
            <w:vAlign w:val="center"/>
          </w:tcPr>
          <w:p w:rsidR="00692B70" w:rsidRDefault="00692B70">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行政事业单位医疗</w:t>
            </w:r>
          </w:p>
        </w:tc>
        <w:tc>
          <w:tcPr>
            <w:tcW w:w="992"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30.48</w:t>
            </w:r>
          </w:p>
        </w:tc>
        <w:tc>
          <w:tcPr>
            <w:tcW w:w="15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30.48</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25.10</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25.10</w:t>
            </w:r>
          </w:p>
        </w:tc>
        <w:tc>
          <w:tcPr>
            <w:tcW w:w="1134"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 xml:space="preserve">　</w:t>
            </w:r>
          </w:p>
        </w:tc>
        <w:tc>
          <w:tcPr>
            <w:tcW w:w="1417"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25.10</w:t>
            </w:r>
          </w:p>
        </w:tc>
        <w:tc>
          <w:tcPr>
            <w:tcW w:w="1134" w:type="dxa"/>
            <w:gridSpan w:val="2"/>
            <w:tcBorders>
              <w:top w:val="nil"/>
              <w:left w:val="single" w:sz="4" w:space="0" w:color="auto"/>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-5.38</w:t>
            </w:r>
          </w:p>
        </w:tc>
        <w:tc>
          <w:tcPr>
            <w:tcW w:w="993"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-17.65%</w:t>
            </w:r>
          </w:p>
        </w:tc>
        <w:tc>
          <w:tcPr>
            <w:tcW w:w="1134"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-5.38</w:t>
            </w:r>
          </w:p>
        </w:tc>
        <w:tc>
          <w:tcPr>
            <w:tcW w:w="1417"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-17.65%</w:t>
            </w:r>
          </w:p>
        </w:tc>
      </w:tr>
      <w:tr w:rsidR="00692B70" w:rsidRPr="00B20930" w:rsidTr="003D1492">
        <w:trPr>
          <w:trHeight w:val="360"/>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color w:val="000000"/>
                <w:kern w:val="0"/>
                <w:sz w:val="18"/>
                <w:szCs w:val="18"/>
              </w:rPr>
              <w:t>2101101</w:t>
            </w:r>
          </w:p>
        </w:tc>
        <w:tc>
          <w:tcPr>
            <w:tcW w:w="2707" w:type="dxa"/>
            <w:tcBorders>
              <w:top w:val="nil"/>
              <w:left w:val="nil"/>
              <w:bottom w:val="single" w:sz="4" w:space="0" w:color="000000"/>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hint="eastAsia"/>
                <w:color w:val="000000"/>
                <w:kern w:val="0"/>
                <w:sz w:val="18"/>
                <w:szCs w:val="18"/>
              </w:rPr>
              <w:t>行政单位医疗</w:t>
            </w:r>
          </w:p>
        </w:tc>
        <w:tc>
          <w:tcPr>
            <w:tcW w:w="992"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30.10</w:t>
            </w:r>
          </w:p>
        </w:tc>
        <w:tc>
          <w:tcPr>
            <w:tcW w:w="15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30.10</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24.67</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24.67</w:t>
            </w:r>
          </w:p>
        </w:tc>
        <w:tc>
          <w:tcPr>
            <w:tcW w:w="1134"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 xml:space="preserve">　</w:t>
            </w:r>
          </w:p>
        </w:tc>
        <w:tc>
          <w:tcPr>
            <w:tcW w:w="1417"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24.67</w:t>
            </w:r>
          </w:p>
        </w:tc>
        <w:tc>
          <w:tcPr>
            <w:tcW w:w="1134" w:type="dxa"/>
            <w:gridSpan w:val="2"/>
            <w:tcBorders>
              <w:top w:val="nil"/>
              <w:left w:val="single" w:sz="4" w:space="0" w:color="auto"/>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-5.43</w:t>
            </w:r>
          </w:p>
        </w:tc>
        <w:tc>
          <w:tcPr>
            <w:tcW w:w="993"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-18.04%</w:t>
            </w:r>
          </w:p>
        </w:tc>
        <w:tc>
          <w:tcPr>
            <w:tcW w:w="1134"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-5.43</w:t>
            </w:r>
          </w:p>
        </w:tc>
        <w:tc>
          <w:tcPr>
            <w:tcW w:w="1417"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-18.04%</w:t>
            </w:r>
          </w:p>
        </w:tc>
      </w:tr>
      <w:tr w:rsidR="00967E82" w:rsidRPr="00B20930" w:rsidTr="003D1492">
        <w:trPr>
          <w:trHeight w:val="360"/>
        </w:trPr>
        <w:tc>
          <w:tcPr>
            <w:tcW w:w="680" w:type="dxa"/>
            <w:tcBorders>
              <w:top w:val="nil"/>
              <w:left w:val="nil"/>
              <w:bottom w:val="nil"/>
              <w:right w:val="nil"/>
            </w:tcBorders>
            <w:noWrap/>
            <w:vAlign w:val="bottom"/>
          </w:tcPr>
          <w:p w:rsidR="00967E82" w:rsidRDefault="00967E82">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967E82" w:rsidRDefault="00967E82" w:rsidP="00AD6B21">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2101199</w:t>
            </w:r>
          </w:p>
        </w:tc>
        <w:tc>
          <w:tcPr>
            <w:tcW w:w="2707" w:type="dxa"/>
            <w:tcBorders>
              <w:top w:val="nil"/>
              <w:left w:val="nil"/>
              <w:bottom w:val="single" w:sz="4" w:space="0" w:color="000000"/>
              <w:right w:val="single" w:sz="4" w:space="0" w:color="000000"/>
            </w:tcBorders>
            <w:vAlign w:val="center"/>
          </w:tcPr>
          <w:p w:rsidR="00967E82" w:rsidRDefault="00967E82" w:rsidP="00AD6B21">
            <w:pPr>
              <w:widowControl/>
              <w:jc w:val="left"/>
              <w:rPr>
                <w:rFonts w:ascii="宋体" w:hAnsi="宋体" w:cs="宋体"/>
                <w:b/>
                <w:bCs/>
                <w:color w:val="000000"/>
                <w:kern w:val="0"/>
                <w:sz w:val="18"/>
                <w:szCs w:val="18"/>
              </w:rPr>
            </w:pPr>
            <w:r>
              <w:rPr>
                <w:rFonts w:ascii="宋体" w:hAnsi="宋体" w:cs="宋体" w:hint="eastAsia"/>
                <w:color w:val="000000"/>
                <w:kern w:val="0"/>
                <w:sz w:val="18"/>
                <w:szCs w:val="18"/>
              </w:rPr>
              <w:t>其他行政事业单位医疗支出</w:t>
            </w:r>
          </w:p>
        </w:tc>
        <w:tc>
          <w:tcPr>
            <w:tcW w:w="992" w:type="dxa"/>
            <w:gridSpan w:val="2"/>
            <w:tcBorders>
              <w:top w:val="nil"/>
              <w:left w:val="nil"/>
              <w:bottom w:val="single" w:sz="4" w:space="0" w:color="000000"/>
              <w:right w:val="single" w:sz="4" w:space="0" w:color="000000"/>
            </w:tcBorders>
            <w:noWrap/>
            <w:vAlign w:val="center"/>
          </w:tcPr>
          <w:p w:rsidR="00967E82" w:rsidRDefault="00967E82">
            <w:pPr>
              <w:jc w:val="right"/>
              <w:rPr>
                <w:rFonts w:ascii="宋体" w:hAnsi="宋体" w:cs="宋体"/>
                <w:color w:val="000000"/>
                <w:sz w:val="18"/>
                <w:szCs w:val="18"/>
              </w:rPr>
            </w:pPr>
            <w:r>
              <w:rPr>
                <w:rFonts w:hint="eastAsia"/>
                <w:color w:val="000000"/>
                <w:sz w:val="18"/>
                <w:szCs w:val="18"/>
              </w:rPr>
              <w:t>0.38</w:t>
            </w:r>
          </w:p>
        </w:tc>
        <w:tc>
          <w:tcPr>
            <w:tcW w:w="1559" w:type="dxa"/>
            <w:gridSpan w:val="2"/>
            <w:tcBorders>
              <w:top w:val="nil"/>
              <w:left w:val="nil"/>
              <w:bottom w:val="single" w:sz="4" w:space="0" w:color="000000"/>
              <w:right w:val="single" w:sz="4" w:space="0" w:color="000000"/>
            </w:tcBorders>
            <w:noWrap/>
            <w:vAlign w:val="center"/>
          </w:tcPr>
          <w:p w:rsidR="00967E82" w:rsidRDefault="00967E82">
            <w:pPr>
              <w:jc w:val="right"/>
              <w:rPr>
                <w:rFonts w:ascii="宋体" w:hAnsi="宋体" w:cs="宋体"/>
                <w:color w:val="000000"/>
                <w:sz w:val="18"/>
                <w:szCs w:val="18"/>
              </w:rPr>
            </w:pPr>
            <w:r>
              <w:rPr>
                <w:rFonts w:hint="eastAsia"/>
                <w:color w:val="000000"/>
                <w:sz w:val="18"/>
                <w:szCs w:val="18"/>
              </w:rPr>
              <w:t>0.38</w:t>
            </w:r>
          </w:p>
        </w:tc>
        <w:tc>
          <w:tcPr>
            <w:tcW w:w="1276" w:type="dxa"/>
            <w:gridSpan w:val="2"/>
            <w:tcBorders>
              <w:top w:val="nil"/>
              <w:left w:val="nil"/>
              <w:bottom w:val="single" w:sz="4" w:space="0" w:color="000000"/>
              <w:right w:val="single" w:sz="4" w:space="0" w:color="000000"/>
            </w:tcBorders>
            <w:noWrap/>
            <w:vAlign w:val="center"/>
          </w:tcPr>
          <w:p w:rsidR="00967E82" w:rsidRDefault="00967E82">
            <w:pPr>
              <w:jc w:val="right"/>
              <w:rPr>
                <w:rFonts w:ascii="宋体" w:hAnsi="宋体" w:cs="宋体"/>
                <w:color w:val="000000"/>
                <w:sz w:val="18"/>
                <w:szCs w:val="18"/>
              </w:rPr>
            </w:pPr>
            <w:r>
              <w:rPr>
                <w:rFonts w:hint="eastAsia"/>
                <w:color w:val="000000"/>
                <w:sz w:val="18"/>
                <w:szCs w:val="18"/>
              </w:rPr>
              <w:t>0.43</w:t>
            </w:r>
          </w:p>
        </w:tc>
        <w:tc>
          <w:tcPr>
            <w:tcW w:w="1276" w:type="dxa"/>
            <w:gridSpan w:val="2"/>
            <w:tcBorders>
              <w:top w:val="nil"/>
              <w:left w:val="nil"/>
              <w:bottom w:val="single" w:sz="4" w:space="0" w:color="000000"/>
              <w:right w:val="single" w:sz="4" w:space="0" w:color="000000"/>
            </w:tcBorders>
            <w:noWrap/>
            <w:vAlign w:val="center"/>
          </w:tcPr>
          <w:p w:rsidR="00967E82" w:rsidRDefault="00967E82">
            <w:pPr>
              <w:jc w:val="right"/>
              <w:rPr>
                <w:rFonts w:ascii="宋体" w:hAnsi="宋体" w:cs="宋体"/>
                <w:color w:val="000000"/>
                <w:sz w:val="18"/>
                <w:szCs w:val="18"/>
              </w:rPr>
            </w:pPr>
            <w:r>
              <w:rPr>
                <w:rFonts w:hint="eastAsia"/>
                <w:color w:val="000000"/>
                <w:sz w:val="18"/>
                <w:szCs w:val="18"/>
              </w:rPr>
              <w:t>0.43</w:t>
            </w:r>
          </w:p>
        </w:tc>
        <w:tc>
          <w:tcPr>
            <w:tcW w:w="1134" w:type="dxa"/>
            <w:gridSpan w:val="2"/>
            <w:tcBorders>
              <w:top w:val="nil"/>
              <w:left w:val="nil"/>
              <w:bottom w:val="single" w:sz="4" w:space="0" w:color="000000"/>
              <w:right w:val="single" w:sz="4" w:space="0" w:color="000000"/>
            </w:tcBorders>
            <w:noWrap/>
            <w:vAlign w:val="center"/>
          </w:tcPr>
          <w:p w:rsidR="00967E82" w:rsidRDefault="00967E82">
            <w:pPr>
              <w:jc w:val="right"/>
              <w:rPr>
                <w:rFonts w:ascii="宋体" w:hAnsi="宋体" w:cs="宋体"/>
                <w:color w:val="000000"/>
                <w:sz w:val="18"/>
                <w:szCs w:val="18"/>
              </w:rPr>
            </w:pPr>
            <w:r>
              <w:rPr>
                <w:rFonts w:hint="eastAsia"/>
                <w:color w:val="000000"/>
                <w:sz w:val="18"/>
                <w:szCs w:val="18"/>
              </w:rPr>
              <w:t xml:space="preserve">　</w:t>
            </w:r>
          </w:p>
        </w:tc>
        <w:tc>
          <w:tcPr>
            <w:tcW w:w="1417" w:type="dxa"/>
            <w:gridSpan w:val="2"/>
            <w:tcBorders>
              <w:top w:val="nil"/>
              <w:left w:val="nil"/>
              <w:bottom w:val="single" w:sz="4" w:space="0" w:color="000000"/>
              <w:right w:val="single" w:sz="4" w:space="0" w:color="000000"/>
            </w:tcBorders>
            <w:noWrap/>
            <w:vAlign w:val="center"/>
          </w:tcPr>
          <w:p w:rsidR="00967E82" w:rsidRDefault="00967E82">
            <w:pPr>
              <w:jc w:val="right"/>
              <w:rPr>
                <w:rFonts w:ascii="宋体" w:hAnsi="宋体" w:cs="宋体"/>
                <w:color w:val="000000"/>
                <w:sz w:val="18"/>
                <w:szCs w:val="18"/>
              </w:rPr>
            </w:pPr>
            <w:r>
              <w:rPr>
                <w:rFonts w:hint="eastAsia"/>
                <w:color w:val="000000"/>
                <w:sz w:val="18"/>
                <w:szCs w:val="18"/>
              </w:rPr>
              <w:t>0.43</w:t>
            </w:r>
          </w:p>
        </w:tc>
        <w:tc>
          <w:tcPr>
            <w:tcW w:w="1134" w:type="dxa"/>
            <w:gridSpan w:val="2"/>
            <w:tcBorders>
              <w:top w:val="nil"/>
              <w:left w:val="single" w:sz="4" w:space="0" w:color="auto"/>
              <w:bottom w:val="single" w:sz="4" w:space="0" w:color="auto"/>
              <w:right w:val="single" w:sz="4" w:space="0" w:color="auto"/>
            </w:tcBorders>
            <w:noWrap/>
            <w:vAlign w:val="center"/>
          </w:tcPr>
          <w:p w:rsidR="00967E82" w:rsidRDefault="00967E82">
            <w:pPr>
              <w:jc w:val="right"/>
              <w:rPr>
                <w:rFonts w:ascii="宋体" w:hAnsi="宋体" w:cs="宋体"/>
                <w:sz w:val="20"/>
                <w:szCs w:val="20"/>
              </w:rPr>
            </w:pPr>
            <w:r>
              <w:rPr>
                <w:rFonts w:hint="eastAsia"/>
                <w:sz w:val="20"/>
                <w:szCs w:val="20"/>
              </w:rPr>
              <w:t>0.05</w:t>
            </w:r>
          </w:p>
        </w:tc>
        <w:tc>
          <w:tcPr>
            <w:tcW w:w="993" w:type="dxa"/>
            <w:gridSpan w:val="2"/>
            <w:tcBorders>
              <w:top w:val="nil"/>
              <w:left w:val="nil"/>
              <w:bottom w:val="single" w:sz="4" w:space="0" w:color="auto"/>
              <w:right w:val="single" w:sz="4" w:space="0" w:color="auto"/>
            </w:tcBorders>
            <w:noWrap/>
            <w:vAlign w:val="center"/>
          </w:tcPr>
          <w:p w:rsidR="00967E82" w:rsidRDefault="00967E82">
            <w:pPr>
              <w:jc w:val="right"/>
              <w:rPr>
                <w:rFonts w:ascii="宋体" w:hAnsi="宋体" w:cs="宋体"/>
                <w:sz w:val="20"/>
                <w:szCs w:val="20"/>
              </w:rPr>
            </w:pPr>
            <w:r>
              <w:rPr>
                <w:rFonts w:hint="eastAsia"/>
                <w:sz w:val="20"/>
                <w:szCs w:val="20"/>
              </w:rPr>
              <w:t>13.16%</w:t>
            </w:r>
          </w:p>
        </w:tc>
        <w:tc>
          <w:tcPr>
            <w:tcW w:w="1134" w:type="dxa"/>
            <w:gridSpan w:val="2"/>
            <w:tcBorders>
              <w:top w:val="nil"/>
              <w:left w:val="nil"/>
              <w:bottom w:val="single" w:sz="4" w:space="0" w:color="auto"/>
              <w:right w:val="single" w:sz="4" w:space="0" w:color="auto"/>
            </w:tcBorders>
            <w:noWrap/>
            <w:vAlign w:val="center"/>
          </w:tcPr>
          <w:p w:rsidR="00967E82" w:rsidRDefault="00967E82">
            <w:pPr>
              <w:jc w:val="right"/>
              <w:rPr>
                <w:rFonts w:ascii="宋体" w:hAnsi="宋体" w:cs="宋体"/>
                <w:sz w:val="20"/>
                <w:szCs w:val="20"/>
              </w:rPr>
            </w:pPr>
            <w:r>
              <w:rPr>
                <w:rFonts w:hint="eastAsia"/>
                <w:sz w:val="20"/>
                <w:szCs w:val="20"/>
              </w:rPr>
              <w:t>0.05</w:t>
            </w:r>
          </w:p>
        </w:tc>
        <w:tc>
          <w:tcPr>
            <w:tcW w:w="1417" w:type="dxa"/>
            <w:gridSpan w:val="2"/>
            <w:tcBorders>
              <w:top w:val="nil"/>
              <w:left w:val="nil"/>
              <w:bottom w:val="single" w:sz="4" w:space="0" w:color="auto"/>
              <w:right w:val="single" w:sz="4" w:space="0" w:color="auto"/>
            </w:tcBorders>
            <w:noWrap/>
            <w:vAlign w:val="center"/>
          </w:tcPr>
          <w:p w:rsidR="00967E82" w:rsidRDefault="00967E82">
            <w:pPr>
              <w:jc w:val="right"/>
              <w:rPr>
                <w:rFonts w:ascii="宋体" w:hAnsi="宋体" w:cs="宋体"/>
                <w:sz w:val="20"/>
                <w:szCs w:val="20"/>
              </w:rPr>
            </w:pPr>
            <w:r>
              <w:rPr>
                <w:rFonts w:hint="eastAsia"/>
                <w:sz w:val="20"/>
                <w:szCs w:val="20"/>
              </w:rPr>
              <w:t>13.16%</w:t>
            </w:r>
          </w:p>
        </w:tc>
      </w:tr>
      <w:tr w:rsidR="00692B70" w:rsidRPr="00B20930" w:rsidTr="003D1492">
        <w:trPr>
          <w:trHeight w:val="360"/>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692B70" w:rsidRDefault="00692B70">
            <w:pPr>
              <w:widowControl/>
              <w:jc w:val="left"/>
              <w:rPr>
                <w:rFonts w:ascii="宋体" w:cs="宋体"/>
                <w:b/>
                <w:bCs/>
                <w:color w:val="000000"/>
                <w:kern w:val="0"/>
                <w:sz w:val="18"/>
                <w:szCs w:val="18"/>
              </w:rPr>
            </w:pPr>
            <w:r>
              <w:rPr>
                <w:rFonts w:ascii="宋体" w:hAnsi="宋体" w:cs="宋体"/>
                <w:b/>
                <w:bCs/>
                <w:color w:val="000000"/>
                <w:kern w:val="0"/>
                <w:sz w:val="18"/>
                <w:szCs w:val="18"/>
              </w:rPr>
              <w:t>211</w:t>
            </w:r>
          </w:p>
        </w:tc>
        <w:tc>
          <w:tcPr>
            <w:tcW w:w="2707" w:type="dxa"/>
            <w:tcBorders>
              <w:top w:val="nil"/>
              <w:left w:val="nil"/>
              <w:bottom w:val="single" w:sz="4" w:space="0" w:color="000000"/>
              <w:right w:val="single" w:sz="4" w:space="0" w:color="000000"/>
            </w:tcBorders>
            <w:vAlign w:val="center"/>
          </w:tcPr>
          <w:p w:rsidR="00692B70" w:rsidRDefault="00692B70">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节能环保支出</w:t>
            </w:r>
          </w:p>
        </w:tc>
        <w:tc>
          <w:tcPr>
            <w:tcW w:w="992"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507.42</w:t>
            </w:r>
          </w:p>
        </w:tc>
        <w:tc>
          <w:tcPr>
            <w:tcW w:w="15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507.42</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535.02</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316.32</w:t>
            </w:r>
          </w:p>
        </w:tc>
        <w:tc>
          <w:tcPr>
            <w:tcW w:w="1134"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218.70</w:t>
            </w:r>
          </w:p>
        </w:tc>
        <w:tc>
          <w:tcPr>
            <w:tcW w:w="1417"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535.02</w:t>
            </w:r>
          </w:p>
        </w:tc>
        <w:tc>
          <w:tcPr>
            <w:tcW w:w="1134" w:type="dxa"/>
            <w:gridSpan w:val="2"/>
            <w:tcBorders>
              <w:top w:val="nil"/>
              <w:left w:val="single" w:sz="4" w:space="0" w:color="auto"/>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27.60</w:t>
            </w:r>
          </w:p>
        </w:tc>
        <w:tc>
          <w:tcPr>
            <w:tcW w:w="993"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5.44%</w:t>
            </w:r>
          </w:p>
        </w:tc>
        <w:tc>
          <w:tcPr>
            <w:tcW w:w="1134"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27.60</w:t>
            </w:r>
          </w:p>
        </w:tc>
        <w:tc>
          <w:tcPr>
            <w:tcW w:w="1417"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5.44%</w:t>
            </w:r>
          </w:p>
        </w:tc>
      </w:tr>
      <w:tr w:rsidR="00692B70" w:rsidRPr="00B20930" w:rsidTr="003D1492">
        <w:trPr>
          <w:trHeight w:val="360"/>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692B70" w:rsidRDefault="00692B70">
            <w:pPr>
              <w:widowControl/>
              <w:jc w:val="left"/>
              <w:rPr>
                <w:rFonts w:ascii="宋体" w:cs="宋体"/>
                <w:b/>
                <w:bCs/>
                <w:color w:val="000000"/>
                <w:kern w:val="0"/>
                <w:sz w:val="18"/>
                <w:szCs w:val="18"/>
              </w:rPr>
            </w:pPr>
            <w:r>
              <w:rPr>
                <w:rFonts w:ascii="宋体" w:hAnsi="宋体" w:cs="宋体"/>
                <w:b/>
                <w:bCs/>
                <w:color w:val="000000"/>
                <w:kern w:val="0"/>
                <w:sz w:val="18"/>
                <w:szCs w:val="18"/>
              </w:rPr>
              <w:t>21114</w:t>
            </w:r>
          </w:p>
        </w:tc>
        <w:tc>
          <w:tcPr>
            <w:tcW w:w="2707" w:type="dxa"/>
            <w:tcBorders>
              <w:top w:val="nil"/>
              <w:left w:val="nil"/>
              <w:bottom w:val="single" w:sz="4" w:space="0" w:color="000000"/>
              <w:right w:val="single" w:sz="4" w:space="0" w:color="000000"/>
            </w:tcBorders>
            <w:vAlign w:val="center"/>
          </w:tcPr>
          <w:p w:rsidR="00692B70" w:rsidRDefault="00692B70">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能源管理事务</w:t>
            </w:r>
          </w:p>
        </w:tc>
        <w:tc>
          <w:tcPr>
            <w:tcW w:w="992"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507.42</w:t>
            </w:r>
          </w:p>
        </w:tc>
        <w:tc>
          <w:tcPr>
            <w:tcW w:w="15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507.42</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535.02</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316.32</w:t>
            </w:r>
          </w:p>
        </w:tc>
        <w:tc>
          <w:tcPr>
            <w:tcW w:w="1134"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218.70</w:t>
            </w:r>
          </w:p>
        </w:tc>
        <w:tc>
          <w:tcPr>
            <w:tcW w:w="1417"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535.02</w:t>
            </w:r>
          </w:p>
        </w:tc>
        <w:tc>
          <w:tcPr>
            <w:tcW w:w="1134" w:type="dxa"/>
            <w:gridSpan w:val="2"/>
            <w:tcBorders>
              <w:top w:val="nil"/>
              <w:left w:val="single" w:sz="4" w:space="0" w:color="auto"/>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27.60</w:t>
            </w:r>
          </w:p>
        </w:tc>
        <w:tc>
          <w:tcPr>
            <w:tcW w:w="993"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5.44%</w:t>
            </w:r>
          </w:p>
        </w:tc>
        <w:tc>
          <w:tcPr>
            <w:tcW w:w="1134"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27.60</w:t>
            </w:r>
          </w:p>
        </w:tc>
        <w:tc>
          <w:tcPr>
            <w:tcW w:w="1417"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5.44%</w:t>
            </w:r>
          </w:p>
        </w:tc>
      </w:tr>
      <w:tr w:rsidR="00692B70" w:rsidRPr="00B20930" w:rsidTr="003D1492">
        <w:trPr>
          <w:trHeight w:val="360"/>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color w:val="000000"/>
                <w:kern w:val="0"/>
                <w:sz w:val="18"/>
                <w:szCs w:val="18"/>
              </w:rPr>
              <w:t>2111401</w:t>
            </w:r>
          </w:p>
        </w:tc>
        <w:tc>
          <w:tcPr>
            <w:tcW w:w="2707" w:type="dxa"/>
            <w:tcBorders>
              <w:top w:val="nil"/>
              <w:left w:val="nil"/>
              <w:bottom w:val="single" w:sz="4" w:space="0" w:color="000000"/>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hint="eastAsia"/>
                <w:color w:val="000000"/>
                <w:kern w:val="0"/>
                <w:sz w:val="18"/>
                <w:szCs w:val="18"/>
              </w:rPr>
              <w:t>行政运行</w:t>
            </w:r>
          </w:p>
        </w:tc>
        <w:tc>
          <w:tcPr>
            <w:tcW w:w="992"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292.50</w:t>
            </w:r>
          </w:p>
        </w:tc>
        <w:tc>
          <w:tcPr>
            <w:tcW w:w="15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292.50</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316.32</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316.32</w:t>
            </w:r>
          </w:p>
        </w:tc>
        <w:tc>
          <w:tcPr>
            <w:tcW w:w="1134"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 xml:space="preserve">　</w:t>
            </w:r>
          </w:p>
        </w:tc>
        <w:tc>
          <w:tcPr>
            <w:tcW w:w="1417"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316.32</w:t>
            </w:r>
          </w:p>
        </w:tc>
        <w:tc>
          <w:tcPr>
            <w:tcW w:w="1134" w:type="dxa"/>
            <w:gridSpan w:val="2"/>
            <w:tcBorders>
              <w:top w:val="nil"/>
              <w:left w:val="single" w:sz="4" w:space="0" w:color="auto"/>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23.82</w:t>
            </w:r>
          </w:p>
        </w:tc>
        <w:tc>
          <w:tcPr>
            <w:tcW w:w="993"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8.14%</w:t>
            </w:r>
          </w:p>
        </w:tc>
        <w:tc>
          <w:tcPr>
            <w:tcW w:w="1134"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23.82</w:t>
            </w:r>
          </w:p>
        </w:tc>
        <w:tc>
          <w:tcPr>
            <w:tcW w:w="1417"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8.14%</w:t>
            </w:r>
          </w:p>
        </w:tc>
      </w:tr>
      <w:tr w:rsidR="00692B70" w:rsidRPr="00B20930" w:rsidTr="003D1492">
        <w:trPr>
          <w:trHeight w:val="360"/>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color w:val="000000"/>
                <w:kern w:val="0"/>
                <w:sz w:val="18"/>
                <w:szCs w:val="18"/>
              </w:rPr>
              <w:t>2111402</w:t>
            </w:r>
          </w:p>
        </w:tc>
        <w:tc>
          <w:tcPr>
            <w:tcW w:w="2707" w:type="dxa"/>
            <w:tcBorders>
              <w:top w:val="nil"/>
              <w:left w:val="nil"/>
              <w:bottom w:val="single" w:sz="4" w:space="0" w:color="000000"/>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hint="eastAsia"/>
                <w:color w:val="000000"/>
                <w:kern w:val="0"/>
                <w:sz w:val="18"/>
                <w:szCs w:val="18"/>
              </w:rPr>
              <w:t>一般行政管理事务</w:t>
            </w:r>
          </w:p>
        </w:tc>
        <w:tc>
          <w:tcPr>
            <w:tcW w:w="992"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139.16</w:t>
            </w:r>
          </w:p>
        </w:tc>
        <w:tc>
          <w:tcPr>
            <w:tcW w:w="15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139.16</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129.53</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 xml:space="preserve">　</w:t>
            </w:r>
          </w:p>
        </w:tc>
        <w:tc>
          <w:tcPr>
            <w:tcW w:w="1134"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129.53</w:t>
            </w:r>
          </w:p>
        </w:tc>
        <w:tc>
          <w:tcPr>
            <w:tcW w:w="1417"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129.53</w:t>
            </w:r>
          </w:p>
        </w:tc>
        <w:tc>
          <w:tcPr>
            <w:tcW w:w="1134" w:type="dxa"/>
            <w:gridSpan w:val="2"/>
            <w:tcBorders>
              <w:top w:val="nil"/>
              <w:left w:val="single" w:sz="4" w:space="0" w:color="auto"/>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-9.63</w:t>
            </w:r>
          </w:p>
        </w:tc>
        <w:tc>
          <w:tcPr>
            <w:tcW w:w="993"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-6.92%</w:t>
            </w:r>
          </w:p>
        </w:tc>
        <w:tc>
          <w:tcPr>
            <w:tcW w:w="1134"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-9.63</w:t>
            </w:r>
          </w:p>
        </w:tc>
        <w:tc>
          <w:tcPr>
            <w:tcW w:w="1417"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-6.92%</w:t>
            </w:r>
          </w:p>
        </w:tc>
      </w:tr>
      <w:tr w:rsidR="00692B70" w:rsidRPr="00B20930" w:rsidTr="003D1492">
        <w:trPr>
          <w:trHeight w:val="360"/>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color w:val="000000"/>
                <w:kern w:val="0"/>
                <w:sz w:val="18"/>
                <w:szCs w:val="18"/>
              </w:rPr>
              <w:t>2111408</w:t>
            </w:r>
          </w:p>
        </w:tc>
        <w:tc>
          <w:tcPr>
            <w:tcW w:w="2707" w:type="dxa"/>
            <w:tcBorders>
              <w:top w:val="nil"/>
              <w:left w:val="nil"/>
              <w:bottom w:val="single" w:sz="4" w:space="0" w:color="000000"/>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hint="eastAsia"/>
                <w:color w:val="000000"/>
                <w:kern w:val="0"/>
                <w:sz w:val="18"/>
                <w:szCs w:val="18"/>
              </w:rPr>
              <w:t>能源管理</w:t>
            </w:r>
          </w:p>
        </w:tc>
        <w:tc>
          <w:tcPr>
            <w:tcW w:w="992"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75.76</w:t>
            </w:r>
          </w:p>
        </w:tc>
        <w:tc>
          <w:tcPr>
            <w:tcW w:w="15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75.76</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89.17</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 xml:space="preserve">　</w:t>
            </w:r>
          </w:p>
        </w:tc>
        <w:tc>
          <w:tcPr>
            <w:tcW w:w="1134"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89.17</w:t>
            </w:r>
          </w:p>
        </w:tc>
        <w:tc>
          <w:tcPr>
            <w:tcW w:w="1417"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89.17</w:t>
            </w:r>
          </w:p>
        </w:tc>
        <w:tc>
          <w:tcPr>
            <w:tcW w:w="1134" w:type="dxa"/>
            <w:gridSpan w:val="2"/>
            <w:tcBorders>
              <w:top w:val="nil"/>
              <w:left w:val="single" w:sz="4" w:space="0" w:color="auto"/>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13.41</w:t>
            </w:r>
          </w:p>
        </w:tc>
        <w:tc>
          <w:tcPr>
            <w:tcW w:w="993"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17.70%</w:t>
            </w:r>
          </w:p>
        </w:tc>
        <w:tc>
          <w:tcPr>
            <w:tcW w:w="1134"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13.41</w:t>
            </w:r>
          </w:p>
        </w:tc>
        <w:tc>
          <w:tcPr>
            <w:tcW w:w="1417"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17.70%</w:t>
            </w:r>
          </w:p>
        </w:tc>
      </w:tr>
      <w:tr w:rsidR="00692B70" w:rsidRPr="00B20930" w:rsidTr="00835356">
        <w:trPr>
          <w:trHeight w:val="360"/>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692B70" w:rsidRDefault="00692B70">
            <w:pPr>
              <w:widowControl/>
              <w:jc w:val="left"/>
              <w:rPr>
                <w:rFonts w:ascii="宋体" w:cs="宋体"/>
                <w:b/>
                <w:bCs/>
                <w:color w:val="000000"/>
                <w:kern w:val="0"/>
                <w:sz w:val="18"/>
                <w:szCs w:val="18"/>
              </w:rPr>
            </w:pPr>
            <w:r>
              <w:rPr>
                <w:rFonts w:ascii="宋体" w:hAnsi="宋体" w:cs="宋体"/>
                <w:b/>
                <w:bCs/>
                <w:color w:val="000000"/>
                <w:kern w:val="0"/>
                <w:sz w:val="18"/>
                <w:szCs w:val="18"/>
              </w:rPr>
              <w:t>221</w:t>
            </w:r>
          </w:p>
        </w:tc>
        <w:tc>
          <w:tcPr>
            <w:tcW w:w="2707" w:type="dxa"/>
            <w:tcBorders>
              <w:top w:val="nil"/>
              <w:left w:val="nil"/>
              <w:bottom w:val="single" w:sz="4" w:space="0" w:color="000000"/>
              <w:right w:val="single" w:sz="4" w:space="0" w:color="000000"/>
            </w:tcBorders>
            <w:vAlign w:val="center"/>
          </w:tcPr>
          <w:p w:rsidR="00692B70" w:rsidRDefault="00692B70">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住房保障支出</w:t>
            </w:r>
          </w:p>
        </w:tc>
        <w:tc>
          <w:tcPr>
            <w:tcW w:w="992"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28.26</w:t>
            </w:r>
          </w:p>
        </w:tc>
        <w:tc>
          <w:tcPr>
            <w:tcW w:w="15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28.26</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36.48</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36.48</w:t>
            </w:r>
          </w:p>
        </w:tc>
        <w:tc>
          <w:tcPr>
            <w:tcW w:w="1134"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 xml:space="preserve">　</w:t>
            </w:r>
          </w:p>
        </w:tc>
        <w:tc>
          <w:tcPr>
            <w:tcW w:w="1417"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36.48</w:t>
            </w:r>
          </w:p>
        </w:tc>
        <w:tc>
          <w:tcPr>
            <w:tcW w:w="1134" w:type="dxa"/>
            <w:gridSpan w:val="2"/>
            <w:tcBorders>
              <w:top w:val="nil"/>
              <w:left w:val="single" w:sz="4" w:space="0" w:color="auto"/>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8.22</w:t>
            </w:r>
          </w:p>
        </w:tc>
        <w:tc>
          <w:tcPr>
            <w:tcW w:w="993"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29.09%</w:t>
            </w:r>
          </w:p>
        </w:tc>
        <w:tc>
          <w:tcPr>
            <w:tcW w:w="1134"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8.22</w:t>
            </w:r>
          </w:p>
        </w:tc>
        <w:tc>
          <w:tcPr>
            <w:tcW w:w="1417"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29.09%</w:t>
            </w:r>
          </w:p>
        </w:tc>
      </w:tr>
      <w:tr w:rsidR="00692B70" w:rsidRPr="00B20930" w:rsidTr="003D1492">
        <w:trPr>
          <w:trHeight w:val="360"/>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692B70" w:rsidRDefault="00692B70">
            <w:pPr>
              <w:widowControl/>
              <w:jc w:val="left"/>
              <w:rPr>
                <w:rFonts w:ascii="宋体" w:cs="宋体"/>
                <w:b/>
                <w:bCs/>
                <w:color w:val="000000"/>
                <w:kern w:val="0"/>
                <w:sz w:val="18"/>
                <w:szCs w:val="18"/>
              </w:rPr>
            </w:pPr>
            <w:r>
              <w:rPr>
                <w:rFonts w:ascii="宋体" w:hAnsi="宋体" w:cs="宋体"/>
                <w:b/>
                <w:bCs/>
                <w:color w:val="000000"/>
                <w:kern w:val="0"/>
                <w:sz w:val="18"/>
                <w:szCs w:val="18"/>
              </w:rPr>
              <w:t>22102</w:t>
            </w:r>
          </w:p>
        </w:tc>
        <w:tc>
          <w:tcPr>
            <w:tcW w:w="2707" w:type="dxa"/>
            <w:tcBorders>
              <w:top w:val="nil"/>
              <w:left w:val="nil"/>
              <w:bottom w:val="single" w:sz="4" w:space="0" w:color="000000"/>
              <w:right w:val="single" w:sz="4" w:space="0" w:color="000000"/>
            </w:tcBorders>
            <w:vAlign w:val="center"/>
          </w:tcPr>
          <w:p w:rsidR="00692B70" w:rsidRDefault="00692B70">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住房改革支出</w:t>
            </w:r>
          </w:p>
        </w:tc>
        <w:tc>
          <w:tcPr>
            <w:tcW w:w="992"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28.26</w:t>
            </w:r>
          </w:p>
        </w:tc>
        <w:tc>
          <w:tcPr>
            <w:tcW w:w="15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28.26</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36.48</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36.48</w:t>
            </w:r>
          </w:p>
        </w:tc>
        <w:tc>
          <w:tcPr>
            <w:tcW w:w="1134"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8"/>
                <w:szCs w:val="18"/>
              </w:rPr>
            </w:pPr>
            <w:r>
              <w:rPr>
                <w:rFonts w:hint="eastAsia"/>
                <w:b/>
                <w:bCs/>
                <w:color w:val="000000"/>
                <w:sz w:val="18"/>
                <w:szCs w:val="18"/>
              </w:rPr>
              <w:t xml:space="preserve">　</w:t>
            </w:r>
          </w:p>
        </w:tc>
        <w:tc>
          <w:tcPr>
            <w:tcW w:w="1417"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8"/>
                <w:szCs w:val="18"/>
              </w:rPr>
            </w:pPr>
            <w:r>
              <w:rPr>
                <w:rFonts w:hint="eastAsia"/>
                <w:b/>
                <w:bCs/>
                <w:sz w:val="18"/>
                <w:szCs w:val="18"/>
              </w:rPr>
              <w:t>36.48</w:t>
            </w:r>
          </w:p>
        </w:tc>
        <w:tc>
          <w:tcPr>
            <w:tcW w:w="1134" w:type="dxa"/>
            <w:gridSpan w:val="2"/>
            <w:tcBorders>
              <w:top w:val="nil"/>
              <w:left w:val="single" w:sz="4" w:space="0" w:color="auto"/>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8.22</w:t>
            </w:r>
          </w:p>
        </w:tc>
        <w:tc>
          <w:tcPr>
            <w:tcW w:w="993"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29.09%</w:t>
            </w:r>
          </w:p>
        </w:tc>
        <w:tc>
          <w:tcPr>
            <w:tcW w:w="1134"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8.22</w:t>
            </w:r>
          </w:p>
        </w:tc>
        <w:tc>
          <w:tcPr>
            <w:tcW w:w="1417"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29.09%</w:t>
            </w:r>
          </w:p>
        </w:tc>
      </w:tr>
      <w:tr w:rsidR="00692B70" w:rsidRPr="00B20930" w:rsidTr="003D1492">
        <w:trPr>
          <w:trHeight w:val="360"/>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nil"/>
              <w:left w:val="single" w:sz="4" w:space="0" w:color="000000"/>
              <w:bottom w:val="single" w:sz="4" w:space="0" w:color="000000"/>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color w:val="000000"/>
                <w:kern w:val="0"/>
                <w:sz w:val="18"/>
                <w:szCs w:val="18"/>
              </w:rPr>
              <w:t>2210201</w:t>
            </w:r>
          </w:p>
        </w:tc>
        <w:tc>
          <w:tcPr>
            <w:tcW w:w="2707" w:type="dxa"/>
            <w:tcBorders>
              <w:top w:val="nil"/>
              <w:left w:val="nil"/>
              <w:bottom w:val="single" w:sz="4" w:space="0" w:color="000000"/>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hint="eastAsia"/>
                <w:color w:val="000000"/>
                <w:kern w:val="0"/>
                <w:sz w:val="18"/>
                <w:szCs w:val="18"/>
              </w:rPr>
              <w:t>住房公积金</w:t>
            </w:r>
          </w:p>
        </w:tc>
        <w:tc>
          <w:tcPr>
            <w:tcW w:w="992"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13.90</w:t>
            </w:r>
          </w:p>
        </w:tc>
        <w:tc>
          <w:tcPr>
            <w:tcW w:w="15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13.90</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23.52</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23.52</w:t>
            </w:r>
          </w:p>
        </w:tc>
        <w:tc>
          <w:tcPr>
            <w:tcW w:w="1134"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 xml:space="preserve">　</w:t>
            </w:r>
          </w:p>
        </w:tc>
        <w:tc>
          <w:tcPr>
            <w:tcW w:w="1417"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23.52</w:t>
            </w:r>
          </w:p>
        </w:tc>
        <w:tc>
          <w:tcPr>
            <w:tcW w:w="1134" w:type="dxa"/>
            <w:gridSpan w:val="2"/>
            <w:tcBorders>
              <w:top w:val="nil"/>
              <w:left w:val="single" w:sz="4" w:space="0" w:color="auto"/>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9.62</w:t>
            </w:r>
          </w:p>
        </w:tc>
        <w:tc>
          <w:tcPr>
            <w:tcW w:w="993"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69.21%</w:t>
            </w:r>
          </w:p>
        </w:tc>
        <w:tc>
          <w:tcPr>
            <w:tcW w:w="1134"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9.62</w:t>
            </w:r>
          </w:p>
        </w:tc>
        <w:tc>
          <w:tcPr>
            <w:tcW w:w="1417"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69.21%</w:t>
            </w:r>
          </w:p>
        </w:tc>
      </w:tr>
      <w:tr w:rsidR="00692B70" w:rsidRPr="00B20930" w:rsidTr="003D1492">
        <w:trPr>
          <w:trHeight w:val="420"/>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nil"/>
              <w:left w:val="single" w:sz="4" w:space="0" w:color="000000"/>
              <w:bottom w:val="nil"/>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color w:val="000000"/>
                <w:kern w:val="0"/>
                <w:sz w:val="18"/>
                <w:szCs w:val="18"/>
              </w:rPr>
              <w:t>2210203</w:t>
            </w:r>
          </w:p>
        </w:tc>
        <w:tc>
          <w:tcPr>
            <w:tcW w:w="2707" w:type="dxa"/>
            <w:tcBorders>
              <w:top w:val="nil"/>
              <w:left w:val="nil"/>
              <w:bottom w:val="nil"/>
              <w:right w:val="single" w:sz="4" w:space="0" w:color="000000"/>
            </w:tcBorders>
            <w:vAlign w:val="center"/>
          </w:tcPr>
          <w:p w:rsidR="00692B70" w:rsidRDefault="00692B70">
            <w:pPr>
              <w:widowControl/>
              <w:jc w:val="left"/>
              <w:rPr>
                <w:rFonts w:ascii="宋体" w:cs="宋体"/>
                <w:color w:val="000000"/>
                <w:kern w:val="0"/>
                <w:sz w:val="18"/>
                <w:szCs w:val="18"/>
              </w:rPr>
            </w:pPr>
            <w:r>
              <w:rPr>
                <w:rFonts w:ascii="宋体" w:hAnsi="宋体" w:cs="宋体" w:hint="eastAsia"/>
                <w:color w:val="000000"/>
                <w:kern w:val="0"/>
                <w:sz w:val="18"/>
                <w:szCs w:val="18"/>
              </w:rPr>
              <w:t>购房补贴</w:t>
            </w:r>
          </w:p>
        </w:tc>
        <w:tc>
          <w:tcPr>
            <w:tcW w:w="992" w:type="dxa"/>
            <w:gridSpan w:val="2"/>
            <w:tcBorders>
              <w:top w:val="nil"/>
              <w:left w:val="nil"/>
              <w:bottom w:val="nil"/>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14.36</w:t>
            </w:r>
          </w:p>
        </w:tc>
        <w:tc>
          <w:tcPr>
            <w:tcW w:w="1559" w:type="dxa"/>
            <w:gridSpan w:val="2"/>
            <w:tcBorders>
              <w:top w:val="nil"/>
              <w:left w:val="nil"/>
              <w:bottom w:val="nil"/>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14.36</w:t>
            </w:r>
          </w:p>
        </w:tc>
        <w:tc>
          <w:tcPr>
            <w:tcW w:w="1276"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12.96</w:t>
            </w:r>
          </w:p>
        </w:tc>
        <w:tc>
          <w:tcPr>
            <w:tcW w:w="1276" w:type="dxa"/>
            <w:gridSpan w:val="2"/>
            <w:tcBorders>
              <w:top w:val="nil"/>
              <w:left w:val="nil"/>
              <w:bottom w:val="nil"/>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12.96</w:t>
            </w:r>
          </w:p>
        </w:tc>
        <w:tc>
          <w:tcPr>
            <w:tcW w:w="1134" w:type="dxa"/>
            <w:gridSpan w:val="2"/>
            <w:tcBorders>
              <w:top w:val="nil"/>
              <w:left w:val="nil"/>
              <w:bottom w:val="nil"/>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 xml:space="preserve">　</w:t>
            </w:r>
          </w:p>
        </w:tc>
        <w:tc>
          <w:tcPr>
            <w:tcW w:w="1417" w:type="dxa"/>
            <w:gridSpan w:val="2"/>
            <w:tcBorders>
              <w:top w:val="nil"/>
              <w:left w:val="nil"/>
              <w:bottom w:val="nil"/>
              <w:right w:val="single" w:sz="4" w:space="0" w:color="000000"/>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12.96</w:t>
            </w:r>
          </w:p>
        </w:tc>
        <w:tc>
          <w:tcPr>
            <w:tcW w:w="1134" w:type="dxa"/>
            <w:gridSpan w:val="2"/>
            <w:tcBorders>
              <w:top w:val="nil"/>
              <w:left w:val="single" w:sz="4" w:space="0" w:color="auto"/>
              <w:bottom w:val="nil"/>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-1.40</w:t>
            </w:r>
          </w:p>
        </w:tc>
        <w:tc>
          <w:tcPr>
            <w:tcW w:w="993" w:type="dxa"/>
            <w:gridSpan w:val="2"/>
            <w:tcBorders>
              <w:top w:val="nil"/>
              <w:left w:val="nil"/>
              <w:bottom w:val="nil"/>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-9.75%</w:t>
            </w:r>
          </w:p>
        </w:tc>
        <w:tc>
          <w:tcPr>
            <w:tcW w:w="1134" w:type="dxa"/>
            <w:gridSpan w:val="2"/>
            <w:tcBorders>
              <w:top w:val="nil"/>
              <w:left w:val="nil"/>
              <w:bottom w:val="nil"/>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-1.40</w:t>
            </w:r>
          </w:p>
        </w:tc>
        <w:tc>
          <w:tcPr>
            <w:tcW w:w="1417" w:type="dxa"/>
            <w:gridSpan w:val="2"/>
            <w:tcBorders>
              <w:top w:val="nil"/>
              <w:left w:val="nil"/>
              <w:bottom w:val="nil"/>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-9.75%</w:t>
            </w:r>
          </w:p>
        </w:tc>
      </w:tr>
      <w:tr w:rsidR="00692B70" w:rsidRPr="00B20930" w:rsidTr="00835356">
        <w:trPr>
          <w:trHeight w:val="323"/>
        </w:trPr>
        <w:tc>
          <w:tcPr>
            <w:tcW w:w="680" w:type="dxa"/>
            <w:tcBorders>
              <w:top w:val="nil"/>
              <w:left w:val="nil"/>
              <w:bottom w:val="nil"/>
              <w:right w:val="nil"/>
            </w:tcBorders>
            <w:noWrap/>
            <w:vAlign w:val="bottom"/>
          </w:tcPr>
          <w:p w:rsidR="00692B70" w:rsidRDefault="00692B70">
            <w:pPr>
              <w:widowControl/>
              <w:jc w:val="left"/>
              <w:rPr>
                <w:rFonts w:ascii="Arial" w:hAnsi="Arial" w:cs="Arial"/>
                <w:kern w:val="0"/>
                <w:sz w:val="20"/>
                <w:szCs w:val="2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92B70" w:rsidRDefault="00692B70">
            <w:pPr>
              <w:widowControl/>
              <w:jc w:val="left"/>
              <w:rPr>
                <w:rFonts w:ascii="Arial" w:hAnsi="Arial" w:cs="Arial"/>
                <w:kern w:val="0"/>
                <w:sz w:val="20"/>
                <w:szCs w:val="20"/>
              </w:rPr>
            </w:pPr>
            <w:r>
              <w:rPr>
                <w:rFonts w:ascii="Arial" w:hAnsi="Arial" w:cs="Arial" w:hint="eastAsia"/>
                <w:kern w:val="0"/>
                <w:sz w:val="20"/>
                <w:szCs w:val="20"/>
              </w:rPr>
              <w:t xml:space="preserve">　</w:t>
            </w:r>
          </w:p>
        </w:tc>
        <w:tc>
          <w:tcPr>
            <w:tcW w:w="2707" w:type="dxa"/>
            <w:tcBorders>
              <w:top w:val="single" w:sz="4" w:space="0" w:color="auto"/>
              <w:left w:val="nil"/>
              <w:bottom w:val="single" w:sz="4" w:space="0" w:color="auto"/>
              <w:right w:val="single" w:sz="4" w:space="0" w:color="auto"/>
            </w:tcBorders>
            <w:noWrap/>
            <w:vAlign w:val="bottom"/>
          </w:tcPr>
          <w:p w:rsidR="00692B70" w:rsidRDefault="00692B70">
            <w:pPr>
              <w:widowControl/>
              <w:jc w:val="center"/>
              <w:rPr>
                <w:rFonts w:ascii="宋体" w:cs="宋体"/>
                <w:kern w:val="0"/>
                <w:sz w:val="20"/>
                <w:szCs w:val="20"/>
              </w:rPr>
            </w:pPr>
            <w:r>
              <w:rPr>
                <w:rFonts w:ascii="宋体" w:hAnsi="宋体" w:cs="宋体" w:hint="eastAsia"/>
                <w:kern w:val="0"/>
                <w:sz w:val="20"/>
                <w:szCs w:val="20"/>
              </w:rPr>
              <w:t>合计</w:t>
            </w:r>
          </w:p>
        </w:tc>
        <w:tc>
          <w:tcPr>
            <w:tcW w:w="992" w:type="dxa"/>
            <w:gridSpan w:val="2"/>
            <w:tcBorders>
              <w:top w:val="single" w:sz="4" w:space="0" w:color="auto"/>
              <w:left w:val="nil"/>
              <w:bottom w:val="single" w:sz="4" w:space="0" w:color="auto"/>
              <w:right w:val="single" w:sz="4" w:space="0" w:color="auto"/>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612.91</w:t>
            </w:r>
          </w:p>
        </w:tc>
        <w:tc>
          <w:tcPr>
            <w:tcW w:w="1559" w:type="dxa"/>
            <w:gridSpan w:val="2"/>
            <w:tcBorders>
              <w:top w:val="single" w:sz="4" w:space="0" w:color="auto"/>
              <w:left w:val="nil"/>
              <w:bottom w:val="single" w:sz="4" w:space="0" w:color="auto"/>
              <w:right w:val="single" w:sz="4" w:space="0" w:color="auto"/>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612.91</w:t>
            </w:r>
          </w:p>
        </w:tc>
        <w:tc>
          <w:tcPr>
            <w:tcW w:w="1276" w:type="dxa"/>
            <w:gridSpan w:val="2"/>
            <w:tcBorders>
              <w:top w:val="nil"/>
              <w:left w:val="nil"/>
              <w:bottom w:val="single" w:sz="4" w:space="0" w:color="auto"/>
              <w:right w:val="single" w:sz="4" w:space="0" w:color="auto"/>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635.03</w:t>
            </w:r>
          </w:p>
        </w:tc>
        <w:tc>
          <w:tcPr>
            <w:tcW w:w="1276" w:type="dxa"/>
            <w:gridSpan w:val="2"/>
            <w:tcBorders>
              <w:top w:val="single" w:sz="4" w:space="0" w:color="auto"/>
              <w:left w:val="nil"/>
              <w:bottom w:val="single" w:sz="4" w:space="0" w:color="auto"/>
              <w:right w:val="single" w:sz="4" w:space="0" w:color="auto"/>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416.33</w:t>
            </w:r>
          </w:p>
        </w:tc>
        <w:tc>
          <w:tcPr>
            <w:tcW w:w="1134" w:type="dxa"/>
            <w:gridSpan w:val="2"/>
            <w:tcBorders>
              <w:top w:val="single" w:sz="4" w:space="0" w:color="auto"/>
              <w:left w:val="nil"/>
              <w:bottom w:val="single" w:sz="4" w:space="0" w:color="auto"/>
              <w:right w:val="single" w:sz="4" w:space="0" w:color="auto"/>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218.70</w:t>
            </w:r>
          </w:p>
        </w:tc>
        <w:tc>
          <w:tcPr>
            <w:tcW w:w="1417" w:type="dxa"/>
            <w:gridSpan w:val="2"/>
            <w:tcBorders>
              <w:top w:val="single" w:sz="4" w:space="0" w:color="auto"/>
              <w:left w:val="nil"/>
              <w:bottom w:val="single" w:sz="4" w:space="0" w:color="auto"/>
              <w:right w:val="single" w:sz="4" w:space="0" w:color="auto"/>
            </w:tcBorders>
            <w:noWrap/>
            <w:vAlign w:val="center"/>
          </w:tcPr>
          <w:p w:rsidR="00692B70" w:rsidRDefault="00692B70">
            <w:pPr>
              <w:jc w:val="right"/>
              <w:rPr>
                <w:rFonts w:ascii="宋体" w:hAnsi="宋体" w:cs="宋体"/>
                <w:color w:val="000000"/>
                <w:sz w:val="18"/>
                <w:szCs w:val="18"/>
              </w:rPr>
            </w:pPr>
            <w:r>
              <w:rPr>
                <w:rFonts w:hint="eastAsia"/>
                <w:color w:val="000000"/>
                <w:sz w:val="18"/>
                <w:szCs w:val="18"/>
              </w:rPr>
              <w:t>635.03</w:t>
            </w:r>
          </w:p>
        </w:tc>
        <w:tc>
          <w:tcPr>
            <w:tcW w:w="1134" w:type="dxa"/>
            <w:gridSpan w:val="2"/>
            <w:tcBorders>
              <w:top w:val="single" w:sz="4" w:space="0" w:color="auto"/>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22.12</w:t>
            </w:r>
          </w:p>
        </w:tc>
        <w:tc>
          <w:tcPr>
            <w:tcW w:w="993" w:type="dxa"/>
            <w:gridSpan w:val="2"/>
            <w:tcBorders>
              <w:top w:val="single" w:sz="4" w:space="0" w:color="auto"/>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3.61%</w:t>
            </w:r>
          </w:p>
        </w:tc>
        <w:tc>
          <w:tcPr>
            <w:tcW w:w="1134" w:type="dxa"/>
            <w:gridSpan w:val="2"/>
            <w:tcBorders>
              <w:top w:val="single" w:sz="4" w:space="0" w:color="auto"/>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22.12</w:t>
            </w:r>
          </w:p>
        </w:tc>
        <w:tc>
          <w:tcPr>
            <w:tcW w:w="1417" w:type="dxa"/>
            <w:gridSpan w:val="2"/>
            <w:tcBorders>
              <w:top w:val="single" w:sz="4" w:space="0" w:color="auto"/>
              <w:left w:val="nil"/>
              <w:bottom w:val="single" w:sz="4" w:space="0" w:color="auto"/>
              <w:right w:val="single" w:sz="4" w:space="0" w:color="auto"/>
            </w:tcBorders>
            <w:noWrap/>
            <w:vAlign w:val="center"/>
          </w:tcPr>
          <w:p w:rsidR="00692B70" w:rsidRDefault="00692B70">
            <w:pPr>
              <w:jc w:val="right"/>
              <w:rPr>
                <w:rFonts w:ascii="宋体" w:hAnsi="宋体" w:cs="宋体"/>
                <w:sz w:val="20"/>
                <w:szCs w:val="20"/>
              </w:rPr>
            </w:pPr>
            <w:r>
              <w:rPr>
                <w:rFonts w:hint="eastAsia"/>
                <w:sz w:val="20"/>
                <w:szCs w:val="20"/>
              </w:rPr>
              <w:t>3.61%</w:t>
            </w:r>
          </w:p>
        </w:tc>
      </w:tr>
    </w:tbl>
    <w:p w:rsidR="00E859ED" w:rsidRDefault="00E859ED">
      <w:pPr>
        <w:sectPr w:rsidR="00E859ED" w:rsidSect="004142E9">
          <w:pgSz w:w="16839" w:h="11907" w:orient="landscape" w:code="9"/>
          <w:pgMar w:top="902" w:right="284" w:bottom="902" w:left="0" w:header="720" w:footer="720" w:gutter="0"/>
          <w:cols w:space="720"/>
          <w:docGrid w:linePitch="286"/>
        </w:sectPr>
      </w:pPr>
    </w:p>
    <w:tbl>
      <w:tblPr>
        <w:tblW w:w="10700" w:type="dxa"/>
        <w:tblInd w:w="-106" w:type="dxa"/>
        <w:tblLook w:val="04A0"/>
      </w:tblPr>
      <w:tblGrid>
        <w:gridCol w:w="1295"/>
        <w:gridCol w:w="485"/>
        <w:gridCol w:w="2350"/>
        <w:gridCol w:w="450"/>
        <w:gridCol w:w="1393"/>
        <w:gridCol w:w="567"/>
        <w:gridCol w:w="1701"/>
        <w:gridCol w:w="379"/>
        <w:gridCol w:w="2080"/>
      </w:tblGrid>
      <w:tr w:rsidR="00E859ED">
        <w:trPr>
          <w:trHeight w:val="270"/>
        </w:trPr>
        <w:tc>
          <w:tcPr>
            <w:tcW w:w="1780" w:type="dxa"/>
            <w:gridSpan w:val="2"/>
            <w:tcBorders>
              <w:top w:val="nil"/>
              <w:left w:val="nil"/>
              <w:bottom w:val="nil"/>
              <w:right w:val="nil"/>
            </w:tcBorders>
            <w:noWrap/>
            <w:vAlign w:val="center"/>
          </w:tcPr>
          <w:p w:rsidR="00E859ED" w:rsidRDefault="00E859ED">
            <w:pPr>
              <w:widowControl/>
              <w:jc w:val="left"/>
              <w:rPr>
                <w:rFonts w:ascii="宋体" w:cs="宋体"/>
                <w:kern w:val="0"/>
                <w:sz w:val="20"/>
                <w:szCs w:val="20"/>
              </w:rPr>
            </w:pPr>
            <w:bookmarkStart w:id="3" w:name="RANGE_A1_E25"/>
            <w:bookmarkEnd w:id="3"/>
          </w:p>
        </w:tc>
        <w:tc>
          <w:tcPr>
            <w:tcW w:w="2800" w:type="dxa"/>
            <w:gridSpan w:val="2"/>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1960" w:type="dxa"/>
            <w:gridSpan w:val="2"/>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2080" w:type="dxa"/>
            <w:gridSpan w:val="2"/>
            <w:tcBorders>
              <w:top w:val="nil"/>
              <w:left w:val="nil"/>
              <w:bottom w:val="nil"/>
              <w:right w:val="nil"/>
            </w:tcBorders>
            <w:noWrap/>
            <w:vAlign w:val="center"/>
          </w:tcPr>
          <w:p w:rsidR="00E859ED" w:rsidRDefault="00E859ED">
            <w:pPr>
              <w:widowControl/>
              <w:jc w:val="left"/>
              <w:rPr>
                <w:rFonts w:ascii="宋体" w:cs="宋体"/>
                <w:kern w:val="0"/>
                <w:sz w:val="16"/>
                <w:szCs w:val="16"/>
              </w:rPr>
            </w:pPr>
          </w:p>
        </w:tc>
        <w:tc>
          <w:tcPr>
            <w:tcW w:w="2080" w:type="dxa"/>
            <w:tcBorders>
              <w:top w:val="nil"/>
              <w:left w:val="nil"/>
              <w:bottom w:val="nil"/>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6</w:t>
            </w:r>
          </w:p>
        </w:tc>
      </w:tr>
      <w:tr w:rsidR="00E859ED">
        <w:trPr>
          <w:trHeight w:val="578"/>
        </w:trPr>
        <w:tc>
          <w:tcPr>
            <w:tcW w:w="10700" w:type="dxa"/>
            <w:gridSpan w:val="9"/>
            <w:tcBorders>
              <w:top w:val="nil"/>
              <w:left w:val="nil"/>
              <w:bottom w:val="nil"/>
              <w:right w:val="nil"/>
            </w:tcBorders>
            <w:noWrap/>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一般公共预算基本支出表</w:t>
            </w:r>
          </w:p>
        </w:tc>
      </w:tr>
      <w:tr w:rsidR="00E859ED">
        <w:trPr>
          <w:trHeight w:val="285"/>
        </w:trPr>
        <w:tc>
          <w:tcPr>
            <w:tcW w:w="1780" w:type="dxa"/>
            <w:gridSpan w:val="2"/>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2350" w:type="dxa"/>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2410" w:type="dxa"/>
            <w:gridSpan w:val="3"/>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2080" w:type="dxa"/>
            <w:gridSpan w:val="2"/>
            <w:tcBorders>
              <w:top w:val="nil"/>
              <w:left w:val="nil"/>
              <w:bottom w:val="single" w:sz="4" w:space="0" w:color="auto"/>
              <w:right w:val="nil"/>
            </w:tcBorders>
            <w:noWrap/>
            <w:vAlign w:val="center"/>
          </w:tcPr>
          <w:p w:rsidR="00E859ED" w:rsidRDefault="00E1372E">
            <w:pPr>
              <w:widowControl/>
              <w:jc w:val="left"/>
              <w:rPr>
                <w:rFonts w:ascii="宋体" w:cs="宋体"/>
                <w:kern w:val="0"/>
                <w:sz w:val="18"/>
                <w:szCs w:val="18"/>
              </w:rPr>
            </w:pPr>
            <w:r>
              <w:rPr>
                <w:rFonts w:ascii="宋体" w:hAnsi="宋体" w:cs="宋体" w:hint="eastAsia"/>
                <w:kern w:val="0"/>
                <w:sz w:val="18"/>
                <w:szCs w:val="18"/>
              </w:rPr>
              <w:t xml:space="preserve">　</w:t>
            </w:r>
          </w:p>
        </w:tc>
        <w:tc>
          <w:tcPr>
            <w:tcW w:w="2080" w:type="dxa"/>
            <w:tcBorders>
              <w:top w:val="nil"/>
              <w:left w:val="nil"/>
              <w:bottom w:val="nil"/>
              <w:right w:val="nil"/>
            </w:tcBorders>
            <w:noWrap/>
            <w:vAlign w:val="center"/>
          </w:tcPr>
          <w:p w:rsidR="00E859ED" w:rsidRDefault="00E1372E">
            <w:pPr>
              <w:widowControl/>
              <w:jc w:val="right"/>
              <w:rPr>
                <w:rFonts w:ascii="宋体" w:cs="宋体"/>
                <w:kern w:val="0"/>
                <w:sz w:val="18"/>
                <w:szCs w:val="18"/>
              </w:rPr>
            </w:pPr>
            <w:r>
              <w:rPr>
                <w:rFonts w:ascii="宋体" w:hAnsi="宋体" w:cs="宋体" w:hint="eastAsia"/>
                <w:kern w:val="0"/>
                <w:sz w:val="18"/>
                <w:szCs w:val="18"/>
              </w:rPr>
              <w:t>单位：万元</w:t>
            </w:r>
          </w:p>
        </w:tc>
      </w:tr>
      <w:tr w:rsidR="00E859ED">
        <w:trPr>
          <w:trHeight w:val="450"/>
        </w:trPr>
        <w:tc>
          <w:tcPr>
            <w:tcW w:w="4130" w:type="dxa"/>
            <w:gridSpan w:val="3"/>
            <w:tcBorders>
              <w:top w:val="single" w:sz="4" w:space="0" w:color="auto"/>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部门预算支出经济分类科目</w:t>
            </w:r>
          </w:p>
        </w:tc>
        <w:tc>
          <w:tcPr>
            <w:tcW w:w="6570" w:type="dxa"/>
            <w:gridSpan w:val="6"/>
            <w:tcBorders>
              <w:top w:val="single" w:sz="4" w:space="0" w:color="auto"/>
              <w:left w:val="nil"/>
              <w:bottom w:val="single" w:sz="4" w:space="0" w:color="auto"/>
              <w:right w:val="single" w:sz="4" w:space="0" w:color="auto"/>
            </w:tcBorders>
            <w:noWrap/>
            <w:vAlign w:val="center"/>
          </w:tcPr>
          <w:p w:rsidR="00E859ED" w:rsidRDefault="0091096D">
            <w:pPr>
              <w:widowControl/>
              <w:jc w:val="center"/>
              <w:rPr>
                <w:rFonts w:ascii="宋体" w:cs="宋体"/>
                <w:kern w:val="0"/>
                <w:sz w:val="20"/>
                <w:szCs w:val="20"/>
              </w:rPr>
            </w:pPr>
            <w:r>
              <w:rPr>
                <w:rFonts w:ascii="宋体" w:hAnsi="宋体" w:cs="宋体"/>
                <w:kern w:val="0"/>
                <w:sz w:val="20"/>
                <w:szCs w:val="20"/>
              </w:rPr>
              <w:t>2025</w:t>
            </w:r>
            <w:r w:rsidR="00E1372E">
              <w:rPr>
                <w:rFonts w:ascii="宋体" w:hAnsi="宋体" w:cs="宋体" w:hint="eastAsia"/>
                <w:kern w:val="0"/>
                <w:sz w:val="20"/>
                <w:szCs w:val="20"/>
              </w:rPr>
              <w:t>年基本支出</w:t>
            </w:r>
          </w:p>
        </w:tc>
      </w:tr>
      <w:tr w:rsidR="00E859ED">
        <w:trPr>
          <w:trHeight w:val="495"/>
        </w:trPr>
        <w:tc>
          <w:tcPr>
            <w:tcW w:w="1295" w:type="dxa"/>
            <w:tcBorders>
              <w:top w:val="nil"/>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科目编码</w:t>
            </w:r>
          </w:p>
        </w:tc>
        <w:tc>
          <w:tcPr>
            <w:tcW w:w="2835"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科目名称</w:t>
            </w:r>
          </w:p>
        </w:tc>
        <w:tc>
          <w:tcPr>
            <w:tcW w:w="1843"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合计</w:t>
            </w:r>
          </w:p>
        </w:tc>
        <w:tc>
          <w:tcPr>
            <w:tcW w:w="2268"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人员经费</w:t>
            </w:r>
          </w:p>
        </w:tc>
        <w:tc>
          <w:tcPr>
            <w:tcW w:w="24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公用经费</w:t>
            </w:r>
          </w:p>
        </w:tc>
      </w:tr>
      <w:tr w:rsidR="00692B70">
        <w:trPr>
          <w:trHeight w:val="360"/>
        </w:trPr>
        <w:tc>
          <w:tcPr>
            <w:tcW w:w="1295" w:type="dxa"/>
            <w:tcBorders>
              <w:top w:val="single" w:sz="4" w:space="0" w:color="000000"/>
              <w:left w:val="single" w:sz="4" w:space="0" w:color="000000"/>
              <w:bottom w:val="single" w:sz="4" w:space="0" w:color="000000"/>
              <w:right w:val="single" w:sz="4" w:space="0" w:color="000000"/>
            </w:tcBorders>
            <w:noWrap/>
            <w:vAlign w:val="center"/>
          </w:tcPr>
          <w:p w:rsidR="00692B70" w:rsidRPr="003D1492" w:rsidRDefault="00692B70">
            <w:pPr>
              <w:widowControl/>
              <w:jc w:val="left"/>
              <w:rPr>
                <w:rFonts w:ascii="宋体" w:cs="宋体"/>
                <w:b/>
                <w:bCs/>
                <w:color w:val="000000"/>
                <w:kern w:val="0"/>
                <w:sz w:val="18"/>
                <w:szCs w:val="18"/>
              </w:rPr>
            </w:pPr>
            <w:r w:rsidRPr="003D1492">
              <w:rPr>
                <w:rFonts w:ascii="宋体" w:hAnsi="宋体" w:cs="宋体"/>
                <w:b/>
                <w:bCs/>
                <w:color w:val="000000"/>
                <w:kern w:val="0"/>
                <w:sz w:val="18"/>
                <w:szCs w:val="18"/>
              </w:rPr>
              <w:t>301</w:t>
            </w:r>
          </w:p>
        </w:tc>
        <w:tc>
          <w:tcPr>
            <w:tcW w:w="2835" w:type="dxa"/>
            <w:gridSpan w:val="2"/>
            <w:tcBorders>
              <w:top w:val="single" w:sz="4" w:space="0" w:color="000000"/>
              <w:left w:val="nil"/>
              <w:bottom w:val="single" w:sz="4" w:space="0" w:color="000000"/>
              <w:right w:val="single" w:sz="4" w:space="0" w:color="000000"/>
            </w:tcBorders>
            <w:noWrap/>
            <w:vAlign w:val="center"/>
          </w:tcPr>
          <w:p w:rsidR="00692B70" w:rsidRPr="003D1492" w:rsidRDefault="00692B70">
            <w:pPr>
              <w:widowControl/>
              <w:jc w:val="left"/>
              <w:rPr>
                <w:rFonts w:ascii="宋体" w:cs="宋体"/>
                <w:b/>
                <w:bCs/>
                <w:color w:val="000000"/>
                <w:kern w:val="0"/>
                <w:sz w:val="18"/>
                <w:szCs w:val="18"/>
              </w:rPr>
            </w:pPr>
            <w:r w:rsidRPr="003D1492">
              <w:rPr>
                <w:rFonts w:ascii="宋体" w:hAnsi="宋体" w:cs="宋体" w:hint="eastAsia"/>
                <w:b/>
                <w:bCs/>
                <w:color w:val="000000"/>
                <w:kern w:val="0"/>
                <w:sz w:val="18"/>
                <w:szCs w:val="18"/>
              </w:rPr>
              <w:t xml:space="preserve">　工资福利支出</w:t>
            </w:r>
          </w:p>
        </w:tc>
        <w:tc>
          <w:tcPr>
            <w:tcW w:w="1843" w:type="dxa"/>
            <w:gridSpan w:val="2"/>
            <w:tcBorders>
              <w:top w:val="single" w:sz="4" w:space="0" w:color="000000"/>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6"/>
                <w:szCs w:val="16"/>
              </w:rPr>
            </w:pPr>
            <w:r>
              <w:rPr>
                <w:rFonts w:hint="eastAsia"/>
                <w:b/>
                <w:bCs/>
                <w:color w:val="000000"/>
                <w:sz w:val="16"/>
                <w:szCs w:val="16"/>
              </w:rPr>
              <w:t>328.92</w:t>
            </w:r>
          </w:p>
        </w:tc>
        <w:tc>
          <w:tcPr>
            <w:tcW w:w="2268" w:type="dxa"/>
            <w:gridSpan w:val="2"/>
            <w:tcBorders>
              <w:top w:val="single" w:sz="4" w:space="0" w:color="000000"/>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6"/>
                <w:szCs w:val="16"/>
              </w:rPr>
            </w:pPr>
            <w:r>
              <w:rPr>
                <w:rFonts w:hint="eastAsia"/>
                <w:b/>
                <w:bCs/>
                <w:color w:val="000000"/>
                <w:sz w:val="16"/>
                <w:szCs w:val="16"/>
              </w:rPr>
              <w:t>328.92</w:t>
            </w:r>
          </w:p>
        </w:tc>
        <w:tc>
          <w:tcPr>
            <w:tcW w:w="2459" w:type="dxa"/>
            <w:gridSpan w:val="2"/>
            <w:tcBorders>
              <w:top w:val="single" w:sz="4" w:space="0" w:color="000000"/>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6"/>
                <w:szCs w:val="16"/>
              </w:rPr>
            </w:pPr>
            <w:r>
              <w:rPr>
                <w:rFonts w:hint="eastAsia"/>
                <w:b/>
                <w:bCs/>
                <w:color w:val="000000"/>
                <w:sz w:val="16"/>
                <w:szCs w:val="16"/>
              </w:rPr>
              <w:t xml:space="preserve">　</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Default="00692B70">
            <w:pPr>
              <w:widowControl/>
              <w:jc w:val="left"/>
              <w:rPr>
                <w:rFonts w:ascii="宋体" w:cs="宋体"/>
                <w:color w:val="000000"/>
                <w:kern w:val="0"/>
                <w:sz w:val="18"/>
                <w:szCs w:val="18"/>
              </w:rPr>
            </w:pPr>
            <w:r>
              <w:rPr>
                <w:rFonts w:ascii="宋体" w:hAnsi="宋体" w:cs="宋体"/>
                <w:color w:val="000000"/>
                <w:kern w:val="0"/>
                <w:sz w:val="18"/>
                <w:szCs w:val="18"/>
              </w:rPr>
              <w:t>30101</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rFonts w:ascii="宋体" w:hAnsi="宋体" w:cs="宋体"/>
                <w:color w:val="000000"/>
                <w:sz w:val="18"/>
                <w:szCs w:val="18"/>
              </w:rPr>
            </w:pPr>
            <w:r>
              <w:rPr>
                <w:rFonts w:hint="eastAsia"/>
                <w:color w:val="000000"/>
                <w:sz w:val="18"/>
                <w:szCs w:val="18"/>
              </w:rPr>
              <w:t>基本工资</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113.91</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113.91</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Default="00692B70">
            <w:pPr>
              <w:widowControl/>
              <w:jc w:val="left"/>
              <w:rPr>
                <w:rFonts w:ascii="宋体" w:cs="宋体"/>
                <w:color w:val="000000"/>
                <w:kern w:val="0"/>
                <w:sz w:val="18"/>
                <w:szCs w:val="18"/>
              </w:rPr>
            </w:pPr>
            <w:r>
              <w:rPr>
                <w:rFonts w:ascii="宋体" w:hAnsi="宋体" w:cs="宋体"/>
                <w:color w:val="000000"/>
                <w:kern w:val="0"/>
                <w:sz w:val="18"/>
                <w:szCs w:val="18"/>
              </w:rPr>
              <w:t>30102</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rFonts w:ascii="宋体" w:hAnsi="宋体" w:cs="宋体"/>
                <w:color w:val="000000"/>
                <w:sz w:val="18"/>
                <w:szCs w:val="18"/>
              </w:rPr>
            </w:pPr>
            <w:r>
              <w:rPr>
                <w:rFonts w:hint="eastAsia"/>
                <w:color w:val="000000"/>
                <w:sz w:val="18"/>
                <w:szCs w:val="18"/>
              </w:rPr>
              <w:t>津贴补贴</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108.96</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108.96</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Default="00692B70">
            <w:pPr>
              <w:widowControl/>
              <w:jc w:val="left"/>
              <w:rPr>
                <w:rFonts w:ascii="宋体" w:cs="宋体"/>
                <w:color w:val="000000"/>
                <w:kern w:val="0"/>
                <w:sz w:val="18"/>
                <w:szCs w:val="18"/>
              </w:rPr>
            </w:pPr>
            <w:r>
              <w:rPr>
                <w:rFonts w:ascii="宋体" w:hAnsi="宋体" w:cs="宋体"/>
                <w:color w:val="000000"/>
                <w:kern w:val="0"/>
                <w:sz w:val="18"/>
                <w:szCs w:val="18"/>
              </w:rPr>
              <w:t>30103</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rFonts w:ascii="宋体" w:hAnsi="宋体" w:cs="宋体"/>
                <w:color w:val="000000"/>
                <w:sz w:val="18"/>
                <w:szCs w:val="18"/>
              </w:rPr>
            </w:pPr>
            <w:r>
              <w:rPr>
                <w:rFonts w:hint="eastAsia"/>
                <w:color w:val="000000"/>
                <w:sz w:val="18"/>
                <w:szCs w:val="18"/>
              </w:rPr>
              <w:t>奖金</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9.00</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9.00</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Default="00692B70">
            <w:pPr>
              <w:widowControl/>
              <w:jc w:val="left"/>
              <w:rPr>
                <w:rFonts w:ascii="宋体" w:cs="宋体"/>
                <w:color w:val="000000"/>
                <w:kern w:val="0"/>
                <w:sz w:val="18"/>
                <w:szCs w:val="18"/>
              </w:rPr>
            </w:pPr>
            <w:r>
              <w:rPr>
                <w:rFonts w:ascii="宋体" w:hAnsi="宋体" w:cs="宋体"/>
                <w:color w:val="000000"/>
                <w:kern w:val="0"/>
                <w:sz w:val="18"/>
                <w:szCs w:val="18"/>
              </w:rPr>
              <w:t>30108</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rFonts w:ascii="宋体" w:hAnsi="宋体" w:cs="宋体"/>
                <w:color w:val="000000"/>
                <w:sz w:val="18"/>
                <w:szCs w:val="18"/>
              </w:rPr>
            </w:pPr>
            <w:r>
              <w:rPr>
                <w:rFonts w:hint="eastAsia"/>
                <w:color w:val="000000"/>
                <w:sz w:val="18"/>
                <w:szCs w:val="18"/>
              </w:rPr>
              <w:t>机关事业单位基本养老保险缴费</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22.95</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22.95</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Default="00692B70">
            <w:pPr>
              <w:widowControl/>
              <w:jc w:val="left"/>
              <w:rPr>
                <w:rFonts w:ascii="宋体" w:cs="宋体"/>
                <w:color w:val="000000"/>
                <w:kern w:val="0"/>
                <w:sz w:val="18"/>
                <w:szCs w:val="18"/>
              </w:rPr>
            </w:pPr>
            <w:r>
              <w:rPr>
                <w:rFonts w:ascii="宋体" w:hAnsi="宋体" w:cs="宋体"/>
                <w:color w:val="000000"/>
                <w:kern w:val="0"/>
                <w:sz w:val="18"/>
                <w:szCs w:val="18"/>
              </w:rPr>
              <w:t>30109</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rFonts w:ascii="宋体" w:hAnsi="宋体" w:cs="宋体"/>
                <w:color w:val="000000"/>
                <w:sz w:val="18"/>
                <w:szCs w:val="18"/>
              </w:rPr>
            </w:pPr>
            <w:r>
              <w:rPr>
                <w:rFonts w:hint="eastAsia"/>
                <w:color w:val="000000"/>
                <w:sz w:val="18"/>
                <w:szCs w:val="18"/>
              </w:rPr>
              <w:t>职业年金缴费</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15.48</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15.48</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widowControl/>
              <w:jc w:val="left"/>
              <w:rPr>
                <w:rFonts w:asciiTheme="minorEastAsia" w:eastAsiaTheme="minorEastAsia" w:hAnsiTheme="minorEastAsia" w:cs="宋体"/>
                <w:color w:val="000000"/>
                <w:kern w:val="0"/>
                <w:sz w:val="18"/>
                <w:szCs w:val="18"/>
              </w:rPr>
            </w:pPr>
            <w:r w:rsidRPr="00C269B2">
              <w:rPr>
                <w:rFonts w:asciiTheme="minorEastAsia" w:eastAsiaTheme="minorEastAsia" w:hAnsiTheme="minorEastAsia" w:cs="宋体"/>
                <w:color w:val="000000"/>
                <w:kern w:val="0"/>
                <w:sz w:val="18"/>
                <w:szCs w:val="18"/>
              </w:rPr>
              <w:t>30110</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rFonts w:ascii="宋体" w:hAnsi="宋体" w:cs="宋体"/>
                <w:color w:val="000000"/>
                <w:sz w:val="18"/>
                <w:szCs w:val="18"/>
              </w:rPr>
            </w:pPr>
            <w:r>
              <w:rPr>
                <w:rFonts w:hint="eastAsia"/>
                <w:color w:val="000000"/>
                <w:sz w:val="18"/>
                <w:szCs w:val="18"/>
              </w:rPr>
              <w:t>职工基本医疗保险缴费</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24.67</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24.67</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widowControl/>
              <w:jc w:val="left"/>
              <w:rPr>
                <w:rFonts w:asciiTheme="minorEastAsia" w:eastAsiaTheme="minorEastAsia" w:hAnsiTheme="minorEastAsia" w:cs="宋体"/>
                <w:color w:val="000000"/>
                <w:kern w:val="0"/>
                <w:sz w:val="18"/>
                <w:szCs w:val="18"/>
              </w:rPr>
            </w:pPr>
            <w:r w:rsidRPr="00C269B2">
              <w:rPr>
                <w:rFonts w:asciiTheme="minorEastAsia" w:eastAsiaTheme="minorEastAsia" w:hAnsiTheme="minorEastAsia" w:cs="宋体" w:hint="eastAsia"/>
                <w:color w:val="000000"/>
                <w:kern w:val="0"/>
                <w:sz w:val="18"/>
                <w:szCs w:val="18"/>
              </w:rPr>
              <w:t>30112</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rFonts w:ascii="宋体" w:hAnsi="宋体" w:cs="宋体"/>
                <w:color w:val="000000"/>
                <w:sz w:val="16"/>
                <w:szCs w:val="16"/>
              </w:rPr>
            </w:pPr>
            <w:r w:rsidRPr="00C269B2">
              <w:rPr>
                <w:rFonts w:hint="eastAsia"/>
                <w:color w:val="000000"/>
                <w:sz w:val="18"/>
                <w:szCs w:val="18"/>
              </w:rPr>
              <w:t>其他社会保障缴费</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0.43</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0.43</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widowControl/>
              <w:jc w:val="left"/>
              <w:rPr>
                <w:rFonts w:asciiTheme="minorEastAsia" w:eastAsiaTheme="minorEastAsia" w:hAnsiTheme="minorEastAsia" w:cs="宋体"/>
                <w:color w:val="000000"/>
                <w:kern w:val="0"/>
                <w:sz w:val="18"/>
                <w:szCs w:val="18"/>
              </w:rPr>
            </w:pPr>
            <w:r w:rsidRPr="00C269B2">
              <w:rPr>
                <w:rFonts w:asciiTheme="minorEastAsia" w:eastAsiaTheme="minorEastAsia" w:hAnsiTheme="minorEastAsia" w:cs="宋体"/>
                <w:color w:val="000000"/>
                <w:kern w:val="0"/>
                <w:sz w:val="18"/>
                <w:szCs w:val="18"/>
              </w:rPr>
              <w:t>30113</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rFonts w:ascii="宋体" w:hAnsi="宋体" w:cs="宋体"/>
                <w:color w:val="000000"/>
                <w:sz w:val="18"/>
                <w:szCs w:val="18"/>
              </w:rPr>
            </w:pPr>
            <w:r>
              <w:rPr>
                <w:rFonts w:hint="eastAsia"/>
                <w:color w:val="000000"/>
                <w:sz w:val="18"/>
                <w:szCs w:val="18"/>
              </w:rPr>
              <w:t>住房公积金</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23.52</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23.52</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rPr>
                <w:rFonts w:asciiTheme="minorEastAsia" w:eastAsiaTheme="minorEastAsia" w:hAnsiTheme="minorEastAsia"/>
                <w:color w:val="000000"/>
                <w:sz w:val="18"/>
                <w:szCs w:val="18"/>
              </w:rPr>
            </w:pPr>
            <w:r w:rsidRPr="00C269B2">
              <w:rPr>
                <w:rFonts w:asciiTheme="minorEastAsia" w:eastAsiaTheme="minorEastAsia" w:hAnsiTheme="minorEastAsia" w:hint="eastAsia"/>
                <w:color w:val="000000"/>
                <w:sz w:val="18"/>
                <w:szCs w:val="18"/>
              </w:rPr>
              <w:t>30199</w:t>
            </w:r>
          </w:p>
        </w:tc>
        <w:tc>
          <w:tcPr>
            <w:tcW w:w="2835" w:type="dxa"/>
            <w:gridSpan w:val="2"/>
            <w:tcBorders>
              <w:top w:val="nil"/>
              <w:left w:val="nil"/>
              <w:bottom w:val="single" w:sz="4" w:space="0" w:color="000000"/>
              <w:right w:val="single" w:sz="4" w:space="0" w:color="000000"/>
            </w:tcBorders>
            <w:noWrap/>
            <w:vAlign w:val="center"/>
          </w:tcPr>
          <w:p w:rsidR="00692B70" w:rsidRPr="00C269B2" w:rsidRDefault="00692B70">
            <w:pPr>
              <w:rPr>
                <w:color w:val="000000"/>
                <w:sz w:val="18"/>
                <w:szCs w:val="18"/>
              </w:rPr>
            </w:pPr>
            <w:r w:rsidRPr="00C269B2">
              <w:rPr>
                <w:rFonts w:hint="eastAsia"/>
                <w:color w:val="000000"/>
                <w:sz w:val="18"/>
                <w:szCs w:val="18"/>
              </w:rPr>
              <w:t>其他工资福利支出</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10.00</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10.00</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Default="00692B70">
            <w:pPr>
              <w:widowControl/>
              <w:jc w:val="left"/>
              <w:rPr>
                <w:rFonts w:ascii="宋体" w:cs="宋体"/>
                <w:b/>
                <w:bCs/>
                <w:color w:val="000000"/>
                <w:kern w:val="0"/>
                <w:sz w:val="18"/>
                <w:szCs w:val="18"/>
              </w:rPr>
            </w:pPr>
            <w:r>
              <w:rPr>
                <w:rFonts w:ascii="宋体" w:hAnsi="宋体" w:cs="宋体"/>
                <w:b/>
                <w:bCs/>
                <w:color w:val="000000"/>
                <w:kern w:val="0"/>
                <w:sz w:val="18"/>
                <w:szCs w:val="18"/>
              </w:rPr>
              <w:t>302</w:t>
            </w:r>
          </w:p>
        </w:tc>
        <w:tc>
          <w:tcPr>
            <w:tcW w:w="2835" w:type="dxa"/>
            <w:gridSpan w:val="2"/>
            <w:tcBorders>
              <w:top w:val="nil"/>
              <w:left w:val="nil"/>
              <w:bottom w:val="single" w:sz="4" w:space="0" w:color="000000"/>
              <w:right w:val="single" w:sz="4" w:space="0" w:color="000000"/>
            </w:tcBorders>
            <w:noWrap/>
            <w:vAlign w:val="center"/>
          </w:tcPr>
          <w:p w:rsidR="00692B70" w:rsidRDefault="00692B70">
            <w:pPr>
              <w:widowControl/>
              <w:jc w:val="left"/>
              <w:rPr>
                <w:rFonts w:ascii="宋体" w:cs="宋体"/>
                <w:b/>
                <w:bCs/>
                <w:color w:val="000000"/>
                <w:kern w:val="0"/>
                <w:sz w:val="18"/>
                <w:szCs w:val="18"/>
              </w:rPr>
            </w:pPr>
            <w:r>
              <w:rPr>
                <w:rFonts w:ascii="宋体" w:hAnsi="宋体" w:cs="宋体" w:hint="eastAsia"/>
                <w:b/>
                <w:bCs/>
                <w:color w:val="000000"/>
                <w:kern w:val="0"/>
                <w:sz w:val="18"/>
                <w:szCs w:val="18"/>
              </w:rPr>
              <w:t xml:space="preserve">　商品和服务支出</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6"/>
                <w:szCs w:val="16"/>
              </w:rPr>
            </w:pPr>
            <w:r>
              <w:rPr>
                <w:rFonts w:hint="eastAsia"/>
                <w:b/>
                <w:bCs/>
                <w:color w:val="000000"/>
                <w:sz w:val="16"/>
                <w:szCs w:val="16"/>
              </w:rPr>
              <w:t>87.31</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6"/>
                <w:szCs w:val="16"/>
              </w:rPr>
            </w:pPr>
            <w:r>
              <w:rPr>
                <w:rFonts w:hint="eastAsia"/>
                <w:b/>
                <w:bCs/>
                <w:color w:val="000000"/>
                <w:sz w:val="16"/>
                <w:szCs w:val="16"/>
              </w:rPr>
              <w:t xml:space="preserve">　</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6"/>
                <w:szCs w:val="16"/>
              </w:rPr>
            </w:pPr>
            <w:r>
              <w:rPr>
                <w:rFonts w:hint="eastAsia"/>
                <w:b/>
                <w:bCs/>
                <w:color w:val="000000"/>
                <w:sz w:val="16"/>
                <w:szCs w:val="16"/>
              </w:rPr>
              <w:t>87.31</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widowControl/>
              <w:jc w:val="left"/>
              <w:rPr>
                <w:rFonts w:asciiTheme="minorEastAsia" w:eastAsiaTheme="minorEastAsia" w:hAnsiTheme="minorEastAsia" w:cs="宋体"/>
                <w:color w:val="000000"/>
                <w:kern w:val="0"/>
                <w:sz w:val="18"/>
                <w:szCs w:val="18"/>
              </w:rPr>
            </w:pPr>
            <w:r w:rsidRPr="00C269B2">
              <w:rPr>
                <w:rFonts w:asciiTheme="minorEastAsia" w:eastAsiaTheme="minorEastAsia" w:hAnsiTheme="minorEastAsia" w:cs="宋体"/>
                <w:color w:val="000000"/>
                <w:kern w:val="0"/>
                <w:sz w:val="18"/>
                <w:szCs w:val="18"/>
              </w:rPr>
              <w:t>30201</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rFonts w:ascii="宋体" w:hAnsi="宋体" w:cs="宋体"/>
                <w:color w:val="000000"/>
                <w:sz w:val="18"/>
                <w:szCs w:val="18"/>
              </w:rPr>
            </w:pPr>
            <w:r>
              <w:rPr>
                <w:rFonts w:hint="eastAsia"/>
                <w:color w:val="000000"/>
                <w:sz w:val="18"/>
                <w:szCs w:val="18"/>
              </w:rPr>
              <w:t>办公费</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2.81</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2.81</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widowControl/>
              <w:jc w:val="left"/>
              <w:rPr>
                <w:rFonts w:asciiTheme="minorEastAsia" w:eastAsiaTheme="minorEastAsia" w:hAnsiTheme="minorEastAsia" w:cs="宋体"/>
                <w:color w:val="000000"/>
                <w:kern w:val="0"/>
                <w:sz w:val="18"/>
                <w:szCs w:val="18"/>
              </w:rPr>
            </w:pPr>
            <w:r w:rsidRPr="00C269B2">
              <w:rPr>
                <w:rFonts w:asciiTheme="minorEastAsia" w:eastAsiaTheme="minorEastAsia" w:hAnsiTheme="minorEastAsia" w:cs="宋体"/>
                <w:color w:val="000000"/>
                <w:kern w:val="0"/>
                <w:sz w:val="18"/>
                <w:szCs w:val="18"/>
              </w:rPr>
              <w:t>30205</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rFonts w:ascii="宋体" w:hAnsi="宋体" w:cs="宋体"/>
                <w:color w:val="000000"/>
                <w:sz w:val="18"/>
                <w:szCs w:val="18"/>
              </w:rPr>
            </w:pPr>
            <w:r>
              <w:rPr>
                <w:rFonts w:hint="eastAsia"/>
                <w:color w:val="000000"/>
                <w:sz w:val="18"/>
                <w:szCs w:val="18"/>
              </w:rPr>
              <w:t>印刷费</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1.50</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1.50</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widowControl/>
              <w:jc w:val="left"/>
              <w:rPr>
                <w:rFonts w:asciiTheme="minorEastAsia" w:eastAsiaTheme="minorEastAsia" w:hAnsiTheme="minorEastAsia" w:cs="宋体"/>
                <w:color w:val="000000"/>
                <w:kern w:val="0"/>
                <w:sz w:val="18"/>
                <w:szCs w:val="18"/>
              </w:rPr>
            </w:pPr>
            <w:r w:rsidRPr="00C269B2">
              <w:rPr>
                <w:rFonts w:asciiTheme="minorEastAsia" w:eastAsiaTheme="minorEastAsia" w:hAnsiTheme="minorEastAsia" w:cs="宋体"/>
                <w:color w:val="000000"/>
                <w:kern w:val="0"/>
                <w:sz w:val="18"/>
                <w:szCs w:val="18"/>
              </w:rPr>
              <w:t>30208</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rFonts w:ascii="宋体" w:hAnsi="宋体" w:cs="宋体"/>
                <w:color w:val="000000"/>
                <w:sz w:val="18"/>
                <w:szCs w:val="18"/>
              </w:rPr>
            </w:pPr>
            <w:r>
              <w:rPr>
                <w:rFonts w:hint="eastAsia"/>
                <w:color w:val="000000"/>
                <w:sz w:val="18"/>
                <w:szCs w:val="18"/>
              </w:rPr>
              <w:t>邮电费</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4.00</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4.00</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widowControl/>
              <w:jc w:val="left"/>
              <w:rPr>
                <w:rFonts w:asciiTheme="minorEastAsia" w:eastAsiaTheme="minorEastAsia" w:hAnsiTheme="minorEastAsia" w:cs="宋体"/>
                <w:color w:val="000000"/>
                <w:kern w:val="0"/>
                <w:sz w:val="18"/>
                <w:szCs w:val="18"/>
              </w:rPr>
            </w:pPr>
            <w:r w:rsidRPr="00C269B2">
              <w:rPr>
                <w:rFonts w:asciiTheme="minorEastAsia" w:eastAsiaTheme="minorEastAsia" w:hAnsiTheme="minorEastAsia" w:cs="宋体"/>
                <w:color w:val="000000"/>
                <w:kern w:val="0"/>
                <w:sz w:val="18"/>
                <w:szCs w:val="18"/>
              </w:rPr>
              <w:t>30217</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rFonts w:ascii="宋体" w:hAnsi="宋体" w:cs="宋体"/>
                <w:color w:val="000000"/>
                <w:sz w:val="18"/>
                <w:szCs w:val="18"/>
              </w:rPr>
            </w:pPr>
            <w:r>
              <w:rPr>
                <w:rFonts w:hint="eastAsia"/>
                <w:color w:val="000000"/>
                <w:sz w:val="18"/>
                <w:szCs w:val="18"/>
              </w:rPr>
              <w:t>差旅费</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6.50</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6.50</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rPr>
                <w:rFonts w:asciiTheme="minorEastAsia" w:eastAsiaTheme="minorEastAsia" w:hAnsiTheme="minorEastAsia"/>
                <w:color w:val="000000"/>
                <w:sz w:val="18"/>
                <w:szCs w:val="18"/>
              </w:rPr>
            </w:pPr>
            <w:r w:rsidRPr="00C269B2">
              <w:rPr>
                <w:rFonts w:asciiTheme="minorEastAsia" w:eastAsiaTheme="minorEastAsia" w:hAnsiTheme="minorEastAsia" w:hint="eastAsia"/>
                <w:color w:val="000000"/>
                <w:sz w:val="18"/>
                <w:szCs w:val="18"/>
              </w:rPr>
              <w:t>30213</w:t>
            </w:r>
          </w:p>
        </w:tc>
        <w:tc>
          <w:tcPr>
            <w:tcW w:w="2835" w:type="dxa"/>
            <w:gridSpan w:val="2"/>
            <w:tcBorders>
              <w:top w:val="nil"/>
              <w:left w:val="nil"/>
              <w:bottom w:val="single" w:sz="4" w:space="0" w:color="000000"/>
              <w:right w:val="single" w:sz="4" w:space="0" w:color="000000"/>
            </w:tcBorders>
            <w:noWrap/>
            <w:vAlign w:val="center"/>
          </w:tcPr>
          <w:p w:rsidR="00692B70" w:rsidRPr="00C269B2" w:rsidRDefault="00692B70">
            <w:pPr>
              <w:rPr>
                <w:color w:val="000000"/>
                <w:sz w:val="18"/>
                <w:szCs w:val="18"/>
              </w:rPr>
            </w:pPr>
            <w:r w:rsidRPr="00C269B2">
              <w:rPr>
                <w:rFonts w:hint="eastAsia"/>
                <w:color w:val="000000"/>
                <w:sz w:val="18"/>
                <w:szCs w:val="18"/>
              </w:rPr>
              <w:t>维修（护）费</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0.50</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0.50</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rPr>
                <w:rFonts w:asciiTheme="minorEastAsia" w:eastAsiaTheme="minorEastAsia" w:hAnsiTheme="minorEastAsia"/>
                <w:color w:val="000000"/>
                <w:sz w:val="18"/>
                <w:szCs w:val="18"/>
              </w:rPr>
            </w:pPr>
            <w:r w:rsidRPr="00C269B2">
              <w:rPr>
                <w:rFonts w:asciiTheme="minorEastAsia" w:eastAsiaTheme="minorEastAsia" w:hAnsiTheme="minorEastAsia" w:hint="eastAsia"/>
                <w:color w:val="000000"/>
                <w:sz w:val="18"/>
                <w:szCs w:val="18"/>
              </w:rPr>
              <w:t>30216</w:t>
            </w:r>
          </w:p>
        </w:tc>
        <w:tc>
          <w:tcPr>
            <w:tcW w:w="2835" w:type="dxa"/>
            <w:gridSpan w:val="2"/>
            <w:tcBorders>
              <w:top w:val="nil"/>
              <w:left w:val="nil"/>
              <w:bottom w:val="single" w:sz="4" w:space="0" w:color="000000"/>
              <w:right w:val="single" w:sz="4" w:space="0" w:color="000000"/>
            </w:tcBorders>
            <w:noWrap/>
            <w:vAlign w:val="center"/>
          </w:tcPr>
          <w:p w:rsidR="00692B70" w:rsidRPr="00C269B2" w:rsidRDefault="00692B70">
            <w:pPr>
              <w:rPr>
                <w:color w:val="000000"/>
                <w:sz w:val="18"/>
                <w:szCs w:val="18"/>
              </w:rPr>
            </w:pPr>
            <w:r w:rsidRPr="00C269B2">
              <w:rPr>
                <w:rFonts w:hint="eastAsia"/>
                <w:color w:val="000000"/>
                <w:sz w:val="18"/>
                <w:szCs w:val="18"/>
              </w:rPr>
              <w:t>培训费</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0.50</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0.50</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widowControl/>
              <w:jc w:val="left"/>
              <w:rPr>
                <w:rFonts w:asciiTheme="minorEastAsia" w:eastAsiaTheme="minorEastAsia" w:hAnsiTheme="minorEastAsia" w:cs="宋体"/>
                <w:color w:val="000000"/>
                <w:kern w:val="0"/>
                <w:sz w:val="18"/>
                <w:szCs w:val="18"/>
              </w:rPr>
            </w:pPr>
            <w:r w:rsidRPr="00C269B2">
              <w:rPr>
                <w:rFonts w:asciiTheme="minorEastAsia" w:eastAsiaTheme="minorEastAsia" w:hAnsiTheme="minorEastAsia" w:cs="宋体"/>
                <w:color w:val="000000"/>
                <w:kern w:val="0"/>
                <w:sz w:val="18"/>
                <w:szCs w:val="18"/>
              </w:rPr>
              <w:t>30226</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rFonts w:ascii="宋体" w:hAnsi="宋体" w:cs="宋体"/>
                <w:color w:val="000000"/>
                <w:sz w:val="18"/>
                <w:szCs w:val="18"/>
              </w:rPr>
            </w:pPr>
            <w:r>
              <w:rPr>
                <w:rFonts w:hint="eastAsia"/>
                <w:color w:val="000000"/>
                <w:sz w:val="18"/>
                <w:szCs w:val="18"/>
              </w:rPr>
              <w:t>公务接待费</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0.22</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0.22</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rPr>
                <w:rFonts w:asciiTheme="minorEastAsia" w:eastAsiaTheme="minorEastAsia" w:hAnsiTheme="minorEastAsia"/>
                <w:color w:val="000000"/>
                <w:sz w:val="18"/>
                <w:szCs w:val="18"/>
              </w:rPr>
            </w:pPr>
            <w:r w:rsidRPr="00C269B2">
              <w:rPr>
                <w:rFonts w:asciiTheme="minorEastAsia" w:eastAsiaTheme="minorEastAsia" w:hAnsiTheme="minorEastAsia" w:hint="eastAsia"/>
                <w:color w:val="000000"/>
                <w:sz w:val="18"/>
                <w:szCs w:val="18"/>
              </w:rPr>
              <w:t>30227</w:t>
            </w:r>
          </w:p>
        </w:tc>
        <w:tc>
          <w:tcPr>
            <w:tcW w:w="2835" w:type="dxa"/>
            <w:gridSpan w:val="2"/>
            <w:tcBorders>
              <w:top w:val="nil"/>
              <w:left w:val="nil"/>
              <w:bottom w:val="single" w:sz="4" w:space="0" w:color="000000"/>
              <w:right w:val="single" w:sz="4" w:space="0" w:color="000000"/>
            </w:tcBorders>
            <w:noWrap/>
            <w:vAlign w:val="center"/>
          </w:tcPr>
          <w:p w:rsidR="00692B70" w:rsidRPr="00C269B2" w:rsidRDefault="00692B70">
            <w:pPr>
              <w:rPr>
                <w:color w:val="000000"/>
                <w:sz w:val="18"/>
                <w:szCs w:val="18"/>
              </w:rPr>
            </w:pPr>
            <w:r w:rsidRPr="00C269B2">
              <w:rPr>
                <w:rFonts w:hint="eastAsia"/>
                <w:color w:val="000000"/>
                <w:sz w:val="18"/>
                <w:szCs w:val="18"/>
              </w:rPr>
              <w:t>委托业务费</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19.00</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19.00</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widowControl/>
              <w:jc w:val="left"/>
              <w:rPr>
                <w:rFonts w:asciiTheme="minorEastAsia" w:eastAsiaTheme="minorEastAsia" w:hAnsiTheme="minorEastAsia" w:cs="宋体"/>
                <w:color w:val="000000"/>
                <w:kern w:val="0"/>
                <w:sz w:val="18"/>
                <w:szCs w:val="18"/>
              </w:rPr>
            </w:pPr>
            <w:r w:rsidRPr="00C269B2">
              <w:rPr>
                <w:rFonts w:asciiTheme="minorEastAsia" w:eastAsiaTheme="minorEastAsia" w:hAnsiTheme="minorEastAsia" w:cs="宋体"/>
                <w:color w:val="000000"/>
                <w:kern w:val="0"/>
                <w:sz w:val="18"/>
                <w:szCs w:val="18"/>
              </w:rPr>
              <w:t>30228</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rFonts w:ascii="宋体" w:hAnsi="宋体" w:cs="宋体"/>
                <w:color w:val="000000"/>
                <w:sz w:val="18"/>
                <w:szCs w:val="18"/>
              </w:rPr>
            </w:pPr>
            <w:r>
              <w:rPr>
                <w:rFonts w:hint="eastAsia"/>
                <w:color w:val="000000"/>
                <w:sz w:val="18"/>
                <w:szCs w:val="18"/>
              </w:rPr>
              <w:t>工会经费</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4.58</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4.58</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widowControl/>
              <w:jc w:val="left"/>
              <w:rPr>
                <w:rFonts w:asciiTheme="minorEastAsia" w:eastAsiaTheme="minorEastAsia" w:hAnsiTheme="minorEastAsia" w:cs="宋体"/>
                <w:color w:val="000000"/>
                <w:kern w:val="0"/>
                <w:sz w:val="18"/>
                <w:szCs w:val="18"/>
              </w:rPr>
            </w:pPr>
            <w:r w:rsidRPr="00C269B2">
              <w:rPr>
                <w:rFonts w:asciiTheme="minorEastAsia" w:eastAsiaTheme="minorEastAsia" w:hAnsiTheme="minorEastAsia" w:cs="宋体"/>
                <w:color w:val="000000"/>
                <w:kern w:val="0"/>
                <w:sz w:val="18"/>
                <w:szCs w:val="18"/>
              </w:rPr>
              <w:t>30229</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rFonts w:ascii="宋体" w:hAnsi="宋体" w:cs="宋体"/>
                <w:color w:val="000000"/>
                <w:sz w:val="18"/>
                <w:szCs w:val="18"/>
              </w:rPr>
            </w:pPr>
            <w:r>
              <w:rPr>
                <w:rFonts w:hint="eastAsia"/>
                <w:color w:val="000000"/>
                <w:sz w:val="18"/>
                <w:szCs w:val="18"/>
              </w:rPr>
              <w:t>福利费</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15.50</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15.50</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30239</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color w:val="000000"/>
                <w:sz w:val="18"/>
                <w:szCs w:val="18"/>
              </w:rPr>
            </w:pPr>
            <w:r>
              <w:rPr>
                <w:rFonts w:hint="eastAsia"/>
                <w:color w:val="000000"/>
                <w:sz w:val="18"/>
                <w:szCs w:val="18"/>
              </w:rPr>
              <w:t>公务用车运行维护费</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12.00</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12.00</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widowControl/>
              <w:jc w:val="left"/>
              <w:rPr>
                <w:rFonts w:asciiTheme="minorEastAsia" w:eastAsiaTheme="minorEastAsia" w:hAnsiTheme="minorEastAsia" w:cs="宋体"/>
                <w:color w:val="000000"/>
                <w:kern w:val="0"/>
                <w:sz w:val="18"/>
                <w:szCs w:val="18"/>
              </w:rPr>
            </w:pPr>
            <w:r w:rsidRPr="00C269B2">
              <w:rPr>
                <w:rFonts w:asciiTheme="minorEastAsia" w:eastAsiaTheme="minorEastAsia" w:hAnsiTheme="minorEastAsia" w:cs="宋体"/>
                <w:color w:val="000000"/>
                <w:kern w:val="0"/>
                <w:sz w:val="18"/>
                <w:szCs w:val="18"/>
              </w:rPr>
              <w:t>30239</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rFonts w:ascii="宋体" w:hAnsi="宋体" w:cs="宋体"/>
                <w:color w:val="000000"/>
                <w:sz w:val="18"/>
                <w:szCs w:val="18"/>
              </w:rPr>
            </w:pPr>
            <w:r>
              <w:rPr>
                <w:rFonts w:hint="eastAsia"/>
                <w:color w:val="000000"/>
                <w:sz w:val="18"/>
                <w:szCs w:val="18"/>
              </w:rPr>
              <w:t>其他交通费用</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19.70</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19.70</w:t>
            </w:r>
          </w:p>
        </w:tc>
      </w:tr>
      <w:tr w:rsidR="00692B70">
        <w:trPr>
          <w:trHeight w:val="285"/>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widowControl/>
              <w:jc w:val="left"/>
              <w:rPr>
                <w:rFonts w:asciiTheme="minorEastAsia" w:eastAsiaTheme="minorEastAsia" w:hAnsiTheme="minorEastAsia" w:cs="宋体"/>
                <w:color w:val="000000"/>
                <w:kern w:val="0"/>
                <w:sz w:val="18"/>
                <w:szCs w:val="18"/>
              </w:rPr>
            </w:pPr>
            <w:r w:rsidRPr="00C269B2">
              <w:rPr>
                <w:rFonts w:asciiTheme="minorEastAsia" w:eastAsiaTheme="minorEastAsia" w:hAnsiTheme="minorEastAsia" w:cs="宋体"/>
                <w:color w:val="000000"/>
                <w:kern w:val="0"/>
                <w:sz w:val="18"/>
                <w:szCs w:val="18"/>
              </w:rPr>
              <w:t>30299</w:t>
            </w:r>
          </w:p>
        </w:tc>
        <w:tc>
          <w:tcPr>
            <w:tcW w:w="2835" w:type="dxa"/>
            <w:gridSpan w:val="2"/>
            <w:tcBorders>
              <w:top w:val="nil"/>
              <w:left w:val="nil"/>
              <w:bottom w:val="single" w:sz="4" w:space="0" w:color="000000"/>
              <w:right w:val="single" w:sz="4" w:space="0" w:color="000000"/>
            </w:tcBorders>
            <w:noWrap/>
            <w:vAlign w:val="center"/>
          </w:tcPr>
          <w:p w:rsidR="00692B70" w:rsidRDefault="00692B70">
            <w:pPr>
              <w:rPr>
                <w:rFonts w:ascii="宋体" w:hAnsi="宋体" w:cs="宋体"/>
                <w:color w:val="000000"/>
                <w:sz w:val="18"/>
                <w:szCs w:val="18"/>
              </w:rPr>
            </w:pPr>
            <w:r>
              <w:rPr>
                <w:rFonts w:hint="eastAsia"/>
                <w:color w:val="000000"/>
                <w:sz w:val="18"/>
                <w:szCs w:val="18"/>
              </w:rPr>
              <w:t>其他商品和服务支出</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0.50</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0.50</w:t>
            </w:r>
          </w:p>
        </w:tc>
      </w:tr>
      <w:tr w:rsidR="00692B70">
        <w:trPr>
          <w:trHeight w:val="285"/>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rPr>
                <w:rFonts w:asciiTheme="minorEastAsia" w:eastAsiaTheme="minorEastAsia" w:hAnsiTheme="minorEastAsia" w:cs="宋体"/>
                <w:b/>
                <w:bCs/>
                <w:color w:val="000000"/>
                <w:sz w:val="18"/>
                <w:szCs w:val="18"/>
              </w:rPr>
            </w:pPr>
            <w:r>
              <w:rPr>
                <w:rFonts w:asciiTheme="minorEastAsia" w:eastAsiaTheme="minorEastAsia" w:hAnsiTheme="minorEastAsia" w:hint="eastAsia"/>
                <w:b/>
                <w:bCs/>
                <w:color w:val="000000"/>
                <w:sz w:val="18"/>
                <w:szCs w:val="18"/>
              </w:rPr>
              <w:t>303</w:t>
            </w:r>
          </w:p>
        </w:tc>
        <w:tc>
          <w:tcPr>
            <w:tcW w:w="2835" w:type="dxa"/>
            <w:gridSpan w:val="2"/>
            <w:tcBorders>
              <w:top w:val="nil"/>
              <w:left w:val="nil"/>
              <w:bottom w:val="single" w:sz="4" w:space="0" w:color="000000"/>
              <w:right w:val="single" w:sz="4" w:space="0" w:color="000000"/>
            </w:tcBorders>
            <w:noWrap/>
            <w:vAlign w:val="center"/>
          </w:tcPr>
          <w:p w:rsidR="00692B70" w:rsidRPr="00C269B2" w:rsidRDefault="00692B70">
            <w:pPr>
              <w:rPr>
                <w:rFonts w:asciiTheme="minorEastAsia" w:eastAsiaTheme="minorEastAsia" w:hAnsiTheme="minorEastAsia" w:cs="宋体"/>
                <w:b/>
                <w:bCs/>
                <w:color w:val="000000"/>
                <w:sz w:val="18"/>
                <w:szCs w:val="18"/>
              </w:rPr>
            </w:pPr>
            <w:r>
              <w:rPr>
                <w:rFonts w:asciiTheme="minorEastAsia" w:eastAsiaTheme="minorEastAsia" w:hAnsiTheme="minorEastAsia" w:hint="eastAsia"/>
                <w:b/>
                <w:bCs/>
                <w:color w:val="000000"/>
                <w:sz w:val="18"/>
                <w:szCs w:val="18"/>
              </w:rPr>
              <w:t>对个人和家庭的补助</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6"/>
                <w:szCs w:val="16"/>
              </w:rPr>
            </w:pPr>
            <w:r>
              <w:rPr>
                <w:rFonts w:hint="eastAsia"/>
                <w:b/>
                <w:bCs/>
                <w:color w:val="000000"/>
                <w:sz w:val="16"/>
                <w:szCs w:val="16"/>
              </w:rPr>
              <w:t>0.10</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6"/>
                <w:szCs w:val="16"/>
              </w:rPr>
            </w:pPr>
            <w:r>
              <w:rPr>
                <w:rFonts w:hint="eastAsia"/>
                <w:b/>
                <w:bCs/>
                <w:color w:val="000000"/>
                <w:sz w:val="16"/>
                <w:szCs w:val="16"/>
              </w:rPr>
              <w:t>0.10</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color w:val="000000"/>
                <w:sz w:val="16"/>
                <w:szCs w:val="16"/>
              </w:rPr>
            </w:pPr>
            <w:r>
              <w:rPr>
                <w:rFonts w:hint="eastAsia"/>
                <w:b/>
                <w:bCs/>
                <w:color w:val="000000"/>
                <w:sz w:val="16"/>
                <w:szCs w:val="16"/>
              </w:rPr>
              <w:t xml:space="preserve">　</w:t>
            </w:r>
          </w:p>
        </w:tc>
      </w:tr>
      <w:tr w:rsidR="00692B70">
        <w:trPr>
          <w:trHeight w:val="285"/>
        </w:trPr>
        <w:tc>
          <w:tcPr>
            <w:tcW w:w="1295" w:type="dxa"/>
            <w:tcBorders>
              <w:top w:val="nil"/>
              <w:left w:val="single" w:sz="4" w:space="0" w:color="000000"/>
              <w:bottom w:val="single" w:sz="4" w:space="0" w:color="000000"/>
              <w:right w:val="single" w:sz="4" w:space="0" w:color="000000"/>
            </w:tcBorders>
            <w:noWrap/>
            <w:vAlign w:val="center"/>
          </w:tcPr>
          <w:p w:rsidR="00692B70" w:rsidRPr="00C269B2" w:rsidRDefault="00692B70">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30399</w:t>
            </w:r>
          </w:p>
        </w:tc>
        <w:tc>
          <w:tcPr>
            <w:tcW w:w="2835" w:type="dxa"/>
            <w:gridSpan w:val="2"/>
            <w:tcBorders>
              <w:top w:val="nil"/>
              <w:left w:val="nil"/>
              <w:bottom w:val="single" w:sz="4" w:space="0" w:color="000000"/>
              <w:right w:val="single" w:sz="4" w:space="0" w:color="000000"/>
            </w:tcBorders>
            <w:noWrap/>
            <w:vAlign w:val="center"/>
          </w:tcPr>
          <w:p w:rsidR="00692B70" w:rsidRPr="00692B70" w:rsidRDefault="00692B70" w:rsidP="00835356">
            <w:pPr>
              <w:rPr>
                <w:rFonts w:asciiTheme="minorEastAsia" w:eastAsiaTheme="minorEastAsia" w:hAnsiTheme="minorEastAsia" w:cs="宋体"/>
                <w:bCs/>
                <w:color w:val="000000"/>
                <w:sz w:val="18"/>
                <w:szCs w:val="18"/>
              </w:rPr>
            </w:pPr>
            <w:r w:rsidRPr="00692B70">
              <w:rPr>
                <w:rFonts w:asciiTheme="minorEastAsia" w:eastAsiaTheme="minorEastAsia" w:hAnsiTheme="minorEastAsia" w:hint="eastAsia"/>
                <w:bCs/>
                <w:color w:val="000000"/>
                <w:sz w:val="18"/>
                <w:szCs w:val="18"/>
              </w:rPr>
              <w:t>其他对个人和家庭的补助</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0.10</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0.10</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color w:val="000000"/>
                <w:sz w:val="16"/>
                <w:szCs w:val="16"/>
              </w:rPr>
            </w:pPr>
            <w:r>
              <w:rPr>
                <w:rFonts w:hint="eastAsia"/>
                <w:color w:val="000000"/>
                <w:sz w:val="16"/>
                <w:szCs w:val="16"/>
              </w:rPr>
              <w:t xml:space="preserve">　</w:t>
            </w:r>
          </w:p>
        </w:tc>
      </w:tr>
      <w:tr w:rsidR="00692B70">
        <w:trPr>
          <w:trHeight w:val="360"/>
        </w:trPr>
        <w:tc>
          <w:tcPr>
            <w:tcW w:w="1295" w:type="dxa"/>
            <w:tcBorders>
              <w:top w:val="nil"/>
              <w:left w:val="single" w:sz="4" w:space="0" w:color="000000"/>
              <w:bottom w:val="single" w:sz="4" w:space="0" w:color="000000"/>
              <w:right w:val="single" w:sz="4" w:space="0" w:color="000000"/>
            </w:tcBorders>
            <w:noWrap/>
            <w:vAlign w:val="center"/>
          </w:tcPr>
          <w:p w:rsidR="00692B70" w:rsidRDefault="00692B70">
            <w:pPr>
              <w:widowControl/>
              <w:jc w:val="right"/>
              <w:rPr>
                <w:rFonts w:ascii="宋体" w:cs="宋体"/>
                <w:color w:val="000000"/>
                <w:kern w:val="0"/>
                <w:sz w:val="18"/>
                <w:szCs w:val="18"/>
              </w:rPr>
            </w:pPr>
            <w:r>
              <w:rPr>
                <w:rFonts w:ascii="宋体" w:hAnsi="宋体" w:cs="宋体" w:hint="eastAsia"/>
                <w:color w:val="000000"/>
                <w:kern w:val="0"/>
                <w:sz w:val="18"/>
                <w:szCs w:val="18"/>
              </w:rPr>
              <w:t xml:space="preserve">　</w:t>
            </w:r>
          </w:p>
        </w:tc>
        <w:tc>
          <w:tcPr>
            <w:tcW w:w="2835" w:type="dxa"/>
            <w:gridSpan w:val="2"/>
            <w:tcBorders>
              <w:top w:val="nil"/>
              <w:left w:val="nil"/>
              <w:bottom w:val="single" w:sz="4" w:space="0" w:color="000000"/>
              <w:right w:val="single" w:sz="4" w:space="0" w:color="000000"/>
            </w:tcBorders>
            <w:noWrap/>
            <w:vAlign w:val="center"/>
          </w:tcPr>
          <w:p w:rsidR="00692B70" w:rsidRDefault="00692B70">
            <w:pPr>
              <w:widowControl/>
              <w:jc w:val="center"/>
              <w:rPr>
                <w:rFonts w:ascii="宋体" w:cs="宋体"/>
                <w:color w:val="000000"/>
                <w:kern w:val="0"/>
                <w:sz w:val="18"/>
                <w:szCs w:val="18"/>
              </w:rPr>
            </w:pPr>
            <w:r>
              <w:rPr>
                <w:rFonts w:ascii="宋体" w:hAnsi="宋体" w:cs="宋体" w:hint="eastAsia"/>
                <w:color w:val="000000"/>
                <w:kern w:val="0"/>
                <w:sz w:val="18"/>
                <w:szCs w:val="18"/>
              </w:rPr>
              <w:t>合计</w:t>
            </w:r>
          </w:p>
        </w:tc>
        <w:tc>
          <w:tcPr>
            <w:tcW w:w="1843"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6"/>
                <w:szCs w:val="16"/>
              </w:rPr>
            </w:pPr>
            <w:r>
              <w:rPr>
                <w:rFonts w:hint="eastAsia"/>
                <w:b/>
                <w:bCs/>
                <w:sz w:val="16"/>
                <w:szCs w:val="16"/>
              </w:rPr>
              <w:t>416.33</w:t>
            </w:r>
          </w:p>
        </w:tc>
        <w:tc>
          <w:tcPr>
            <w:tcW w:w="2268"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6"/>
                <w:szCs w:val="16"/>
              </w:rPr>
            </w:pPr>
            <w:r>
              <w:rPr>
                <w:rFonts w:hint="eastAsia"/>
                <w:b/>
                <w:bCs/>
                <w:sz w:val="16"/>
                <w:szCs w:val="16"/>
              </w:rPr>
              <w:t>329.02</w:t>
            </w:r>
          </w:p>
        </w:tc>
        <w:tc>
          <w:tcPr>
            <w:tcW w:w="2459" w:type="dxa"/>
            <w:gridSpan w:val="2"/>
            <w:tcBorders>
              <w:top w:val="nil"/>
              <w:left w:val="nil"/>
              <w:bottom w:val="single" w:sz="4" w:space="0" w:color="000000"/>
              <w:right w:val="single" w:sz="4" w:space="0" w:color="000000"/>
            </w:tcBorders>
            <w:noWrap/>
            <w:vAlign w:val="center"/>
          </w:tcPr>
          <w:p w:rsidR="00692B70" w:rsidRDefault="00692B70">
            <w:pPr>
              <w:jc w:val="right"/>
              <w:rPr>
                <w:rFonts w:ascii="宋体" w:hAnsi="宋体" w:cs="宋体"/>
                <w:b/>
                <w:bCs/>
                <w:sz w:val="16"/>
                <w:szCs w:val="16"/>
              </w:rPr>
            </w:pPr>
            <w:r>
              <w:rPr>
                <w:rFonts w:hint="eastAsia"/>
                <w:b/>
                <w:bCs/>
                <w:sz w:val="16"/>
                <w:szCs w:val="16"/>
              </w:rPr>
              <w:t>87.31</w:t>
            </w:r>
          </w:p>
        </w:tc>
      </w:tr>
    </w:tbl>
    <w:p w:rsidR="00E859ED" w:rsidRDefault="00E859ED"/>
    <w:p w:rsidR="00E859ED" w:rsidRDefault="00E1372E">
      <w:pPr>
        <w:widowControl/>
        <w:jc w:val="left"/>
      </w:pPr>
      <w:r>
        <w:br w:type="page"/>
      </w:r>
    </w:p>
    <w:p w:rsidR="00E859ED" w:rsidRDefault="00E859ED"/>
    <w:tbl>
      <w:tblPr>
        <w:tblW w:w="9639" w:type="dxa"/>
        <w:tblInd w:w="392" w:type="dxa"/>
        <w:tblLayout w:type="fixed"/>
        <w:tblLook w:val="04A0"/>
      </w:tblPr>
      <w:tblGrid>
        <w:gridCol w:w="342"/>
        <w:gridCol w:w="604"/>
        <w:gridCol w:w="2314"/>
        <w:gridCol w:w="236"/>
        <w:gridCol w:w="840"/>
        <w:gridCol w:w="200"/>
        <w:gridCol w:w="1559"/>
        <w:gridCol w:w="1843"/>
        <w:gridCol w:w="1559"/>
        <w:gridCol w:w="142"/>
      </w:tblGrid>
      <w:tr w:rsidR="00FA79BB" w:rsidTr="00FA79BB">
        <w:trPr>
          <w:gridAfter w:val="1"/>
          <w:wAfter w:w="142" w:type="dxa"/>
          <w:trHeight w:val="285"/>
        </w:trPr>
        <w:tc>
          <w:tcPr>
            <w:tcW w:w="342" w:type="dxa"/>
            <w:tcBorders>
              <w:top w:val="nil"/>
              <w:left w:val="nil"/>
              <w:bottom w:val="nil"/>
              <w:right w:val="nil"/>
            </w:tcBorders>
            <w:noWrap/>
            <w:vAlign w:val="center"/>
          </w:tcPr>
          <w:p w:rsidR="00FA79BB" w:rsidRDefault="00FA79BB">
            <w:pPr>
              <w:widowControl/>
              <w:jc w:val="left"/>
              <w:rPr>
                <w:rFonts w:ascii="宋体" w:cs="宋体"/>
                <w:kern w:val="0"/>
                <w:sz w:val="24"/>
                <w:szCs w:val="24"/>
              </w:rPr>
            </w:pPr>
          </w:p>
        </w:tc>
        <w:tc>
          <w:tcPr>
            <w:tcW w:w="2918" w:type="dxa"/>
            <w:gridSpan w:val="2"/>
            <w:tcBorders>
              <w:top w:val="nil"/>
              <w:left w:val="nil"/>
              <w:bottom w:val="nil"/>
              <w:right w:val="nil"/>
            </w:tcBorders>
            <w:noWrap/>
            <w:vAlign w:val="center"/>
          </w:tcPr>
          <w:p w:rsidR="00FA79BB" w:rsidRDefault="00FA79BB">
            <w:pPr>
              <w:widowControl/>
              <w:jc w:val="left"/>
              <w:rPr>
                <w:rFonts w:ascii="宋体" w:cs="宋体"/>
                <w:kern w:val="0"/>
                <w:sz w:val="24"/>
                <w:szCs w:val="24"/>
              </w:rPr>
            </w:pPr>
          </w:p>
        </w:tc>
        <w:tc>
          <w:tcPr>
            <w:tcW w:w="236" w:type="dxa"/>
            <w:tcBorders>
              <w:top w:val="nil"/>
              <w:left w:val="nil"/>
              <w:bottom w:val="nil"/>
              <w:right w:val="nil"/>
            </w:tcBorders>
            <w:noWrap/>
            <w:vAlign w:val="center"/>
          </w:tcPr>
          <w:p w:rsidR="00FA79BB" w:rsidRDefault="00FA79BB">
            <w:pPr>
              <w:widowControl/>
              <w:jc w:val="left"/>
              <w:rPr>
                <w:rFonts w:ascii="宋体" w:cs="宋体"/>
                <w:kern w:val="0"/>
                <w:sz w:val="24"/>
                <w:szCs w:val="24"/>
              </w:rPr>
            </w:pPr>
          </w:p>
        </w:tc>
        <w:tc>
          <w:tcPr>
            <w:tcW w:w="840" w:type="dxa"/>
            <w:tcBorders>
              <w:top w:val="nil"/>
              <w:left w:val="nil"/>
              <w:bottom w:val="nil"/>
              <w:right w:val="nil"/>
            </w:tcBorders>
            <w:noWrap/>
            <w:vAlign w:val="center"/>
          </w:tcPr>
          <w:p w:rsidR="00FA79BB" w:rsidRDefault="00FA79BB">
            <w:pPr>
              <w:widowControl/>
              <w:jc w:val="left"/>
              <w:rPr>
                <w:rFonts w:ascii="宋体" w:cs="宋体"/>
                <w:kern w:val="0"/>
                <w:sz w:val="24"/>
                <w:szCs w:val="24"/>
              </w:rPr>
            </w:pPr>
          </w:p>
        </w:tc>
        <w:tc>
          <w:tcPr>
            <w:tcW w:w="5161" w:type="dxa"/>
            <w:gridSpan w:val="4"/>
            <w:tcBorders>
              <w:top w:val="nil"/>
              <w:left w:val="nil"/>
              <w:bottom w:val="nil"/>
              <w:right w:val="nil"/>
            </w:tcBorders>
            <w:noWrap/>
            <w:vAlign w:val="center"/>
          </w:tcPr>
          <w:p w:rsidR="00FA79BB" w:rsidRDefault="00FA79BB" w:rsidP="00FA79BB">
            <w:pPr>
              <w:widowControl/>
              <w:jc w:val="right"/>
              <w:rPr>
                <w:rFonts w:ascii="宋体" w:cs="宋体"/>
                <w:kern w:val="0"/>
                <w:sz w:val="20"/>
                <w:szCs w:val="20"/>
              </w:rPr>
            </w:pPr>
            <w:r>
              <w:rPr>
                <w:rFonts w:ascii="宋体" w:hAnsi="宋体" w:cs="宋体" w:hint="eastAsia"/>
                <w:kern w:val="0"/>
                <w:sz w:val="20"/>
                <w:szCs w:val="20"/>
              </w:rPr>
              <w:t xml:space="preserve">      部门公开表</w:t>
            </w:r>
            <w:r>
              <w:rPr>
                <w:rFonts w:ascii="宋体" w:hAnsi="宋体" w:cs="宋体"/>
                <w:kern w:val="0"/>
                <w:sz w:val="20"/>
                <w:szCs w:val="20"/>
              </w:rPr>
              <w:t>7</w:t>
            </w:r>
            <w:r>
              <w:rPr>
                <w:rFonts w:ascii="宋体" w:hAnsi="宋体" w:cs="宋体" w:hint="eastAsia"/>
                <w:kern w:val="0"/>
                <w:sz w:val="20"/>
                <w:szCs w:val="20"/>
              </w:rPr>
              <w:t xml:space="preserve">  </w:t>
            </w:r>
          </w:p>
        </w:tc>
      </w:tr>
      <w:tr w:rsidR="00FA79BB" w:rsidTr="00FA79BB">
        <w:trPr>
          <w:gridAfter w:val="1"/>
          <w:wAfter w:w="142" w:type="dxa"/>
          <w:trHeight w:val="285"/>
        </w:trPr>
        <w:tc>
          <w:tcPr>
            <w:tcW w:w="9497" w:type="dxa"/>
            <w:gridSpan w:val="9"/>
            <w:tcBorders>
              <w:top w:val="nil"/>
              <w:left w:val="nil"/>
              <w:bottom w:val="nil"/>
            </w:tcBorders>
            <w:noWrap/>
            <w:vAlign w:val="center"/>
          </w:tcPr>
          <w:p w:rsidR="00FA79BB" w:rsidRPr="00FA79BB" w:rsidRDefault="00FA79BB" w:rsidP="00FA79BB">
            <w:pPr>
              <w:widowControl/>
              <w:jc w:val="left"/>
              <w:rPr>
                <w:rFonts w:ascii="宋体" w:cs="宋体"/>
                <w:kern w:val="0"/>
                <w:sz w:val="24"/>
                <w:szCs w:val="24"/>
              </w:rPr>
            </w:pPr>
            <w:r>
              <w:rPr>
                <w:rFonts w:ascii="黑体" w:eastAsia="黑体" w:hAnsi="黑体" w:cs="宋体" w:hint="eastAsia"/>
                <w:kern w:val="0"/>
                <w:sz w:val="32"/>
                <w:szCs w:val="32"/>
              </w:rPr>
              <w:t xml:space="preserve">                财政拨款预算“三公”经费支出表</w:t>
            </w:r>
            <w:r>
              <w:rPr>
                <w:rFonts w:ascii="宋体" w:hAnsi="宋体" w:cs="宋体" w:hint="eastAsia"/>
                <w:kern w:val="0"/>
                <w:sz w:val="20"/>
                <w:szCs w:val="20"/>
              </w:rPr>
              <w:t xml:space="preserve">      </w:t>
            </w:r>
          </w:p>
        </w:tc>
      </w:tr>
      <w:tr w:rsidR="00FA79BB" w:rsidTr="00FA79BB">
        <w:trPr>
          <w:gridAfter w:val="1"/>
          <w:wAfter w:w="142" w:type="dxa"/>
          <w:trHeight w:val="327"/>
        </w:trPr>
        <w:tc>
          <w:tcPr>
            <w:tcW w:w="342" w:type="dxa"/>
            <w:tcBorders>
              <w:top w:val="nil"/>
              <w:left w:val="nil"/>
              <w:bottom w:val="single" w:sz="4" w:space="0" w:color="auto"/>
              <w:right w:val="nil"/>
            </w:tcBorders>
            <w:noWrap/>
            <w:vAlign w:val="center"/>
          </w:tcPr>
          <w:p w:rsidR="00FA79BB" w:rsidRDefault="00FA79BB">
            <w:pPr>
              <w:widowControl/>
              <w:jc w:val="left"/>
              <w:rPr>
                <w:rFonts w:ascii="宋体" w:cs="宋体"/>
                <w:kern w:val="0"/>
                <w:sz w:val="18"/>
                <w:szCs w:val="18"/>
              </w:rPr>
            </w:pPr>
            <w:r>
              <w:rPr>
                <w:rFonts w:ascii="宋体" w:hAnsi="宋体" w:cs="宋体" w:hint="eastAsia"/>
                <w:kern w:val="0"/>
                <w:sz w:val="18"/>
                <w:szCs w:val="18"/>
              </w:rPr>
              <w:t xml:space="preserve">   　</w:t>
            </w:r>
          </w:p>
        </w:tc>
        <w:tc>
          <w:tcPr>
            <w:tcW w:w="2918" w:type="dxa"/>
            <w:gridSpan w:val="2"/>
            <w:tcBorders>
              <w:top w:val="nil"/>
              <w:left w:val="nil"/>
              <w:bottom w:val="single" w:sz="4" w:space="0" w:color="auto"/>
              <w:right w:val="nil"/>
            </w:tcBorders>
            <w:noWrap/>
            <w:vAlign w:val="center"/>
          </w:tcPr>
          <w:p w:rsidR="00FA79BB" w:rsidRDefault="00FA79BB">
            <w:pPr>
              <w:widowControl/>
              <w:jc w:val="left"/>
              <w:rPr>
                <w:rFonts w:ascii="宋体" w:cs="宋体"/>
                <w:kern w:val="0"/>
                <w:sz w:val="18"/>
                <w:szCs w:val="18"/>
              </w:rPr>
            </w:pPr>
            <w:r>
              <w:rPr>
                <w:rFonts w:ascii="宋体" w:hAnsi="宋体" w:cs="宋体" w:hint="eastAsia"/>
                <w:kern w:val="0"/>
                <w:sz w:val="18"/>
                <w:szCs w:val="18"/>
              </w:rPr>
              <w:t xml:space="preserve">　</w:t>
            </w:r>
          </w:p>
        </w:tc>
        <w:tc>
          <w:tcPr>
            <w:tcW w:w="236" w:type="dxa"/>
            <w:tcBorders>
              <w:top w:val="nil"/>
              <w:left w:val="nil"/>
              <w:bottom w:val="single" w:sz="4" w:space="0" w:color="auto"/>
              <w:right w:val="nil"/>
            </w:tcBorders>
            <w:noWrap/>
            <w:vAlign w:val="center"/>
          </w:tcPr>
          <w:p w:rsidR="00FA79BB" w:rsidRDefault="00FA79BB">
            <w:pPr>
              <w:widowControl/>
              <w:jc w:val="left"/>
              <w:rPr>
                <w:rFonts w:ascii="宋体" w:cs="宋体"/>
                <w:kern w:val="0"/>
                <w:sz w:val="18"/>
                <w:szCs w:val="18"/>
              </w:rPr>
            </w:pPr>
            <w:r>
              <w:rPr>
                <w:rFonts w:ascii="宋体" w:hAnsi="宋体" w:cs="宋体" w:hint="eastAsia"/>
                <w:kern w:val="0"/>
                <w:sz w:val="18"/>
                <w:szCs w:val="18"/>
              </w:rPr>
              <w:t xml:space="preserve">　</w:t>
            </w:r>
          </w:p>
        </w:tc>
        <w:tc>
          <w:tcPr>
            <w:tcW w:w="840" w:type="dxa"/>
            <w:tcBorders>
              <w:top w:val="nil"/>
              <w:left w:val="nil"/>
              <w:bottom w:val="single" w:sz="4" w:space="0" w:color="auto"/>
              <w:right w:val="nil"/>
            </w:tcBorders>
            <w:noWrap/>
            <w:vAlign w:val="center"/>
          </w:tcPr>
          <w:p w:rsidR="00FA79BB" w:rsidRDefault="00FA79BB">
            <w:pPr>
              <w:widowControl/>
              <w:jc w:val="left"/>
              <w:rPr>
                <w:rFonts w:ascii="宋体" w:cs="宋体"/>
                <w:kern w:val="0"/>
                <w:sz w:val="18"/>
                <w:szCs w:val="18"/>
              </w:rPr>
            </w:pPr>
            <w:r>
              <w:rPr>
                <w:rFonts w:ascii="宋体" w:hAnsi="宋体" w:cs="宋体" w:hint="eastAsia"/>
                <w:kern w:val="0"/>
                <w:sz w:val="18"/>
                <w:szCs w:val="18"/>
              </w:rPr>
              <w:t xml:space="preserve">　</w:t>
            </w:r>
          </w:p>
        </w:tc>
        <w:tc>
          <w:tcPr>
            <w:tcW w:w="5161" w:type="dxa"/>
            <w:gridSpan w:val="4"/>
            <w:tcBorders>
              <w:top w:val="nil"/>
              <w:left w:val="nil"/>
              <w:bottom w:val="single" w:sz="4" w:space="0" w:color="auto"/>
              <w:right w:val="nil"/>
            </w:tcBorders>
            <w:noWrap/>
            <w:vAlign w:val="center"/>
          </w:tcPr>
          <w:p w:rsidR="00FA79BB" w:rsidRDefault="00FA79BB">
            <w:pPr>
              <w:widowControl/>
              <w:jc w:val="right"/>
              <w:rPr>
                <w:rFonts w:ascii="宋体" w:cs="宋体"/>
                <w:kern w:val="0"/>
                <w:sz w:val="18"/>
                <w:szCs w:val="18"/>
              </w:rPr>
            </w:pPr>
            <w:r>
              <w:rPr>
                <w:rFonts w:ascii="宋体" w:hAnsi="宋体" w:cs="宋体" w:hint="eastAsia"/>
                <w:kern w:val="0"/>
                <w:sz w:val="18"/>
                <w:szCs w:val="18"/>
              </w:rPr>
              <w:t>单位：万元</w:t>
            </w:r>
          </w:p>
        </w:tc>
      </w:tr>
      <w:tr w:rsidR="00FA79BB" w:rsidTr="00FA79BB">
        <w:trPr>
          <w:trHeight w:val="660"/>
        </w:trPr>
        <w:tc>
          <w:tcPr>
            <w:tcW w:w="9639" w:type="dxa"/>
            <w:gridSpan w:val="10"/>
            <w:tcBorders>
              <w:top w:val="single" w:sz="4" w:space="0" w:color="auto"/>
              <w:left w:val="single" w:sz="4" w:space="0" w:color="auto"/>
              <w:bottom w:val="single" w:sz="4" w:space="0" w:color="auto"/>
              <w:right w:val="single" w:sz="4" w:space="0" w:color="auto"/>
            </w:tcBorders>
            <w:vAlign w:val="center"/>
          </w:tcPr>
          <w:p w:rsidR="00FA79BB" w:rsidRDefault="0091096D">
            <w:pPr>
              <w:widowControl/>
              <w:jc w:val="center"/>
              <w:rPr>
                <w:rFonts w:ascii="宋体" w:cs="宋体"/>
                <w:kern w:val="0"/>
                <w:sz w:val="20"/>
                <w:szCs w:val="20"/>
              </w:rPr>
            </w:pPr>
            <w:r>
              <w:rPr>
                <w:rFonts w:ascii="宋体" w:hAnsi="宋体" w:cs="宋体"/>
                <w:kern w:val="0"/>
                <w:sz w:val="20"/>
                <w:szCs w:val="20"/>
              </w:rPr>
              <w:t>2025</w:t>
            </w:r>
            <w:r w:rsidR="00FA79BB">
              <w:rPr>
                <w:rFonts w:ascii="宋体" w:hAnsi="宋体" w:cs="宋体" w:hint="eastAsia"/>
                <w:kern w:val="0"/>
                <w:sz w:val="20"/>
                <w:szCs w:val="20"/>
              </w:rPr>
              <w:t>年预算数</w:t>
            </w:r>
          </w:p>
        </w:tc>
      </w:tr>
      <w:tr w:rsidR="00FA79BB" w:rsidTr="00FA79BB">
        <w:trPr>
          <w:trHeight w:val="870"/>
        </w:trPr>
        <w:tc>
          <w:tcPr>
            <w:tcW w:w="946" w:type="dxa"/>
            <w:gridSpan w:val="2"/>
            <w:vMerge w:val="restart"/>
            <w:tcBorders>
              <w:top w:val="single" w:sz="4" w:space="0" w:color="auto"/>
              <w:left w:val="single" w:sz="4" w:space="0" w:color="auto"/>
              <w:bottom w:val="single" w:sz="4" w:space="0" w:color="auto"/>
              <w:right w:val="single" w:sz="4" w:space="0" w:color="auto"/>
            </w:tcBorders>
            <w:vAlign w:val="center"/>
          </w:tcPr>
          <w:p w:rsidR="00FA79BB" w:rsidRDefault="00FA79BB">
            <w:pPr>
              <w:widowControl/>
              <w:jc w:val="center"/>
              <w:rPr>
                <w:rFonts w:ascii="宋体" w:cs="宋体"/>
                <w:kern w:val="0"/>
                <w:sz w:val="20"/>
                <w:szCs w:val="20"/>
              </w:rPr>
            </w:pPr>
            <w:r>
              <w:rPr>
                <w:rFonts w:ascii="宋体" w:hAnsi="宋体" w:cs="宋体" w:hint="eastAsia"/>
                <w:kern w:val="0"/>
                <w:sz w:val="20"/>
                <w:szCs w:val="20"/>
              </w:rPr>
              <w:t>合计</w:t>
            </w:r>
          </w:p>
        </w:tc>
        <w:tc>
          <w:tcPr>
            <w:tcW w:w="2314" w:type="dxa"/>
            <w:vMerge w:val="restart"/>
            <w:tcBorders>
              <w:top w:val="nil"/>
              <w:left w:val="single" w:sz="4" w:space="0" w:color="auto"/>
              <w:bottom w:val="single" w:sz="4" w:space="0" w:color="000000"/>
              <w:right w:val="single" w:sz="4" w:space="0" w:color="auto"/>
            </w:tcBorders>
            <w:vAlign w:val="center"/>
          </w:tcPr>
          <w:p w:rsidR="00FA79BB" w:rsidRDefault="00FA79BB">
            <w:pPr>
              <w:widowControl/>
              <w:jc w:val="center"/>
              <w:rPr>
                <w:rFonts w:ascii="宋体" w:cs="宋体"/>
                <w:kern w:val="0"/>
                <w:sz w:val="20"/>
                <w:szCs w:val="20"/>
              </w:rPr>
            </w:pPr>
            <w:r>
              <w:rPr>
                <w:rFonts w:ascii="宋体" w:cs="宋体"/>
                <w:kern w:val="0"/>
                <w:sz w:val="20"/>
                <w:szCs w:val="20"/>
              </w:rPr>
              <w:br/>
            </w:r>
            <w:r>
              <w:rPr>
                <w:rFonts w:ascii="宋体" w:hAnsi="宋体" w:cs="宋体" w:hint="eastAsia"/>
                <w:kern w:val="0"/>
                <w:sz w:val="20"/>
                <w:szCs w:val="20"/>
              </w:rPr>
              <w:t>因公</w:t>
            </w:r>
            <w:r>
              <w:rPr>
                <w:rFonts w:ascii="宋体" w:cs="宋体"/>
                <w:kern w:val="0"/>
                <w:sz w:val="20"/>
                <w:szCs w:val="20"/>
              </w:rPr>
              <w:br/>
            </w:r>
            <w:r>
              <w:rPr>
                <w:rFonts w:ascii="宋体" w:hAnsi="宋体" w:cs="宋体" w:hint="eastAsia"/>
                <w:kern w:val="0"/>
                <w:sz w:val="20"/>
                <w:szCs w:val="20"/>
              </w:rPr>
              <w:t>出国（境）费</w:t>
            </w:r>
          </w:p>
        </w:tc>
        <w:tc>
          <w:tcPr>
            <w:tcW w:w="4678" w:type="dxa"/>
            <w:gridSpan w:val="5"/>
            <w:tcBorders>
              <w:top w:val="single" w:sz="4" w:space="0" w:color="auto"/>
              <w:left w:val="nil"/>
              <w:bottom w:val="single" w:sz="4" w:space="0" w:color="auto"/>
              <w:right w:val="single" w:sz="4" w:space="0" w:color="000000"/>
            </w:tcBorders>
            <w:vAlign w:val="center"/>
          </w:tcPr>
          <w:p w:rsidR="00FA79BB" w:rsidRDefault="00FA79BB">
            <w:pPr>
              <w:widowControl/>
              <w:jc w:val="center"/>
              <w:rPr>
                <w:rFonts w:ascii="宋体" w:cs="宋体"/>
                <w:kern w:val="0"/>
                <w:sz w:val="20"/>
                <w:szCs w:val="20"/>
              </w:rPr>
            </w:pPr>
            <w:r>
              <w:rPr>
                <w:rFonts w:ascii="宋体" w:hAnsi="宋体" w:cs="宋体" w:hint="eastAsia"/>
                <w:kern w:val="0"/>
                <w:sz w:val="20"/>
                <w:szCs w:val="20"/>
              </w:rPr>
              <w:t>公务用车购置及运行费</w:t>
            </w:r>
          </w:p>
        </w:tc>
        <w:tc>
          <w:tcPr>
            <w:tcW w:w="1701" w:type="dxa"/>
            <w:gridSpan w:val="2"/>
            <w:vMerge w:val="restart"/>
            <w:tcBorders>
              <w:top w:val="nil"/>
              <w:left w:val="single" w:sz="4" w:space="0" w:color="auto"/>
              <w:bottom w:val="single" w:sz="4" w:space="0" w:color="000000"/>
              <w:right w:val="single" w:sz="4" w:space="0" w:color="auto"/>
            </w:tcBorders>
            <w:vAlign w:val="center"/>
          </w:tcPr>
          <w:p w:rsidR="00FA79BB" w:rsidRDefault="00FA79BB">
            <w:pPr>
              <w:widowControl/>
              <w:jc w:val="center"/>
              <w:rPr>
                <w:rFonts w:ascii="宋体" w:cs="宋体"/>
                <w:kern w:val="0"/>
                <w:sz w:val="20"/>
                <w:szCs w:val="20"/>
              </w:rPr>
            </w:pPr>
            <w:r>
              <w:rPr>
                <w:rFonts w:ascii="宋体" w:hAnsi="宋体" w:cs="宋体" w:hint="eastAsia"/>
                <w:kern w:val="0"/>
                <w:sz w:val="20"/>
                <w:szCs w:val="20"/>
              </w:rPr>
              <w:t>公务</w:t>
            </w:r>
            <w:r>
              <w:rPr>
                <w:rFonts w:ascii="宋体" w:cs="宋体"/>
                <w:kern w:val="0"/>
                <w:sz w:val="20"/>
                <w:szCs w:val="20"/>
              </w:rPr>
              <w:br/>
            </w:r>
            <w:r>
              <w:rPr>
                <w:rFonts w:ascii="宋体" w:hAnsi="宋体" w:cs="宋体" w:hint="eastAsia"/>
                <w:kern w:val="0"/>
                <w:sz w:val="20"/>
                <w:szCs w:val="20"/>
              </w:rPr>
              <w:t>接待费</w:t>
            </w:r>
          </w:p>
        </w:tc>
      </w:tr>
      <w:tr w:rsidR="00FA79BB" w:rsidTr="00FA79BB">
        <w:trPr>
          <w:trHeight w:val="735"/>
        </w:trPr>
        <w:tc>
          <w:tcPr>
            <w:tcW w:w="946" w:type="dxa"/>
            <w:gridSpan w:val="2"/>
            <w:vMerge/>
            <w:tcBorders>
              <w:top w:val="single" w:sz="4" w:space="0" w:color="auto"/>
              <w:left w:val="single" w:sz="4" w:space="0" w:color="auto"/>
              <w:bottom w:val="single" w:sz="4" w:space="0" w:color="auto"/>
              <w:right w:val="single" w:sz="4" w:space="0" w:color="auto"/>
            </w:tcBorders>
            <w:vAlign w:val="center"/>
          </w:tcPr>
          <w:p w:rsidR="00FA79BB" w:rsidRDefault="00FA79BB">
            <w:pPr>
              <w:widowControl/>
              <w:jc w:val="left"/>
              <w:rPr>
                <w:rFonts w:ascii="宋体" w:cs="宋体"/>
                <w:kern w:val="0"/>
                <w:sz w:val="20"/>
                <w:szCs w:val="20"/>
              </w:rPr>
            </w:pPr>
          </w:p>
        </w:tc>
        <w:tc>
          <w:tcPr>
            <w:tcW w:w="2314" w:type="dxa"/>
            <w:vMerge/>
            <w:tcBorders>
              <w:top w:val="nil"/>
              <w:left w:val="single" w:sz="4" w:space="0" w:color="auto"/>
              <w:bottom w:val="single" w:sz="4" w:space="0" w:color="000000"/>
              <w:right w:val="single" w:sz="4" w:space="0" w:color="auto"/>
            </w:tcBorders>
            <w:vAlign w:val="center"/>
          </w:tcPr>
          <w:p w:rsidR="00FA79BB" w:rsidRDefault="00FA79BB">
            <w:pPr>
              <w:widowControl/>
              <w:jc w:val="left"/>
              <w:rPr>
                <w:rFonts w:ascii="宋体" w:cs="宋体"/>
                <w:kern w:val="0"/>
                <w:sz w:val="20"/>
                <w:szCs w:val="20"/>
              </w:rPr>
            </w:pPr>
          </w:p>
        </w:tc>
        <w:tc>
          <w:tcPr>
            <w:tcW w:w="1276" w:type="dxa"/>
            <w:gridSpan w:val="3"/>
            <w:tcBorders>
              <w:top w:val="nil"/>
              <w:left w:val="nil"/>
              <w:bottom w:val="single" w:sz="4" w:space="0" w:color="auto"/>
              <w:right w:val="single" w:sz="4" w:space="0" w:color="auto"/>
            </w:tcBorders>
            <w:vAlign w:val="center"/>
          </w:tcPr>
          <w:p w:rsidR="00FA79BB" w:rsidRDefault="00FA79BB">
            <w:pPr>
              <w:widowControl/>
              <w:jc w:val="center"/>
              <w:rPr>
                <w:rFonts w:ascii="宋体" w:cs="宋体"/>
                <w:kern w:val="0"/>
                <w:sz w:val="20"/>
                <w:szCs w:val="20"/>
              </w:rPr>
            </w:pPr>
            <w:r>
              <w:rPr>
                <w:rFonts w:ascii="宋体" w:hAnsi="宋体" w:cs="宋体" w:hint="eastAsia"/>
                <w:kern w:val="0"/>
                <w:sz w:val="20"/>
                <w:szCs w:val="20"/>
              </w:rPr>
              <w:t>小计</w:t>
            </w:r>
          </w:p>
        </w:tc>
        <w:tc>
          <w:tcPr>
            <w:tcW w:w="1559" w:type="dxa"/>
            <w:tcBorders>
              <w:top w:val="nil"/>
              <w:left w:val="nil"/>
              <w:bottom w:val="single" w:sz="4" w:space="0" w:color="auto"/>
              <w:right w:val="single" w:sz="4" w:space="0" w:color="auto"/>
            </w:tcBorders>
            <w:vAlign w:val="center"/>
          </w:tcPr>
          <w:p w:rsidR="00FA79BB" w:rsidRDefault="00FA79BB">
            <w:pPr>
              <w:widowControl/>
              <w:jc w:val="center"/>
              <w:rPr>
                <w:rFonts w:ascii="宋体" w:cs="宋体"/>
                <w:kern w:val="0"/>
                <w:sz w:val="20"/>
                <w:szCs w:val="20"/>
              </w:rPr>
            </w:pPr>
            <w:r>
              <w:rPr>
                <w:rFonts w:ascii="宋体" w:hAnsi="宋体" w:cs="宋体" w:hint="eastAsia"/>
                <w:kern w:val="0"/>
                <w:sz w:val="20"/>
                <w:szCs w:val="20"/>
              </w:rPr>
              <w:t>公务</w:t>
            </w:r>
            <w:r>
              <w:rPr>
                <w:rFonts w:ascii="宋体" w:cs="宋体"/>
                <w:kern w:val="0"/>
                <w:sz w:val="20"/>
                <w:szCs w:val="20"/>
              </w:rPr>
              <w:br/>
            </w:r>
            <w:r>
              <w:rPr>
                <w:rFonts w:ascii="宋体" w:hAnsi="宋体" w:cs="宋体" w:hint="eastAsia"/>
                <w:kern w:val="0"/>
                <w:sz w:val="20"/>
                <w:szCs w:val="20"/>
              </w:rPr>
              <w:t>用车</w:t>
            </w:r>
            <w:r>
              <w:rPr>
                <w:rFonts w:ascii="宋体" w:cs="宋体"/>
                <w:kern w:val="0"/>
                <w:sz w:val="20"/>
                <w:szCs w:val="20"/>
              </w:rPr>
              <w:br/>
            </w:r>
            <w:r>
              <w:rPr>
                <w:rFonts w:ascii="宋体" w:hAnsi="宋体" w:cs="宋体" w:hint="eastAsia"/>
                <w:kern w:val="0"/>
                <w:sz w:val="20"/>
                <w:szCs w:val="20"/>
              </w:rPr>
              <w:t>购置费</w:t>
            </w:r>
          </w:p>
        </w:tc>
        <w:tc>
          <w:tcPr>
            <w:tcW w:w="1843" w:type="dxa"/>
            <w:tcBorders>
              <w:top w:val="nil"/>
              <w:left w:val="nil"/>
              <w:bottom w:val="single" w:sz="4" w:space="0" w:color="auto"/>
              <w:right w:val="single" w:sz="4" w:space="0" w:color="auto"/>
            </w:tcBorders>
            <w:vAlign w:val="center"/>
          </w:tcPr>
          <w:p w:rsidR="00FA79BB" w:rsidRDefault="00FA79BB">
            <w:pPr>
              <w:widowControl/>
              <w:jc w:val="center"/>
              <w:rPr>
                <w:rFonts w:ascii="宋体" w:cs="宋体"/>
                <w:kern w:val="0"/>
                <w:sz w:val="20"/>
                <w:szCs w:val="20"/>
              </w:rPr>
            </w:pPr>
            <w:r>
              <w:rPr>
                <w:rFonts w:ascii="宋体" w:hAnsi="宋体" w:cs="宋体" w:hint="eastAsia"/>
                <w:kern w:val="0"/>
                <w:sz w:val="20"/>
                <w:szCs w:val="20"/>
              </w:rPr>
              <w:t>公务</w:t>
            </w:r>
            <w:r>
              <w:rPr>
                <w:rFonts w:ascii="宋体" w:cs="宋体"/>
                <w:kern w:val="0"/>
                <w:sz w:val="20"/>
                <w:szCs w:val="20"/>
              </w:rPr>
              <w:br/>
            </w:r>
            <w:r>
              <w:rPr>
                <w:rFonts w:ascii="宋体" w:hAnsi="宋体" w:cs="宋体" w:hint="eastAsia"/>
                <w:kern w:val="0"/>
                <w:sz w:val="20"/>
                <w:szCs w:val="20"/>
              </w:rPr>
              <w:t>用车</w:t>
            </w:r>
            <w:r>
              <w:rPr>
                <w:rFonts w:ascii="宋体" w:cs="宋体"/>
                <w:kern w:val="0"/>
                <w:sz w:val="20"/>
                <w:szCs w:val="20"/>
              </w:rPr>
              <w:br/>
            </w:r>
            <w:r>
              <w:rPr>
                <w:rFonts w:ascii="宋体" w:hAnsi="宋体" w:cs="宋体" w:hint="eastAsia"/>
                <w:kern w:val="0"/>
                <w:sz w:val="20"/>
                <w:szCs w:val="20"/>
              </w:rPr>
              <w:t>运行费</w:t>
            </w:r>
          </w:p>
        </w:tc>
        <w:tc>
          <w:tcPr>
            <w:tcW w:w="1701" w:type="dxa"/>
            <w:gridSpan w:val="2"/>
            <w:vMerge/>
            <w:tcBorders>
              <w:top w:val="nil"/>
              <w:left w:val="single" w:sz="4" w:space="0" w:color="auto"/>
              <w:bottom w:val="single" w:sz="4" w:space="0" w:color="000000"/>
              <w:right w:val="single" w:sz="4" w:space="0" w:color="auto"/>
            </w:tcBorders>
            <w:vAlign w:val="center"/>
          </w:tcPr>
          <w:p w:rsidR="00FA79BB" w:rsidRDefault="00FA79BB">
            <w:pPr>
              <w:widowControl/>
              <w:jc w:val="left"/>
              <w:rPr>
                <w:rFonts w:ascii="宋体" w:cs="宋体"/>
                <w:kern w:val="0"/>
                <w:sz w:val="20"/>
                <w:szCs w:val="20"/>
              </w:rPr>
            </w:pPr>
          </w:p>
        </w:tc>
      </w:tr>
      <w:tr w:rsidR="00FA79BB" w:rsidTr="00FA79BB">
        <w:trPr>
          <w:trHeight w:val="1335"/>
        </w:trPr>
        <w:tc>
          <w:tcPr>
            <w:tcW w:w="946" w:type="dxa"/>
            <w:gridSpan w:val="2"/>
            <w:tcBorders>
              <w:top w:val="single" w:sz="4" w:space="0" w:color="auto"/>
              <w:left w:val="single" w:sz="4" w:space="0" w:color="auto"/>
              <w:bottom w:val="single" w:sz="4" w:space="0" w:color="auto"/>
              <w:right w:val="single" w:sz="4" w:space="0" w:color="auto"/>
            </w:tcBorders>
            <w:noWrap/>
            <w:vAlign w:val="center"/>
          </w:tcPr>
          <w:p w:rsidR="00FA79BB" w:rsidRDefault="00B64906" w:rsidP="00CB7A47">
            <w:pPr>
              <w:widowControl/>
              <w:jc w:val="right"/>
              <w:rPr>
                <w:rFonts w:ascii="宋体" w:cs="宋体"/>
                <w:kern w:val="0"/>
                <w:sz w:val="20"/>
                <w:szCs w:val="20"/>
              </w:rPr>
            </w:pPr>
            <w:r>
              <w:rPr>
                <w:rFonts w:ascii="宋体" w:hAnsi="宋体" w:cs="宋体" w:hint="eastAsia"/>
                <w:kern w:val="0"/>
                <w:sz w:val="20"/>
                <w:szCs w:val="20"/>
              </w:rPr>
              <w:t>12</w:t>
            </w:r>
            <w:r w:rsidR="00FA79BB">
              <w:rPr>
                <w:rFonts w:ascii="宋体" w:hAnsi="宋体" w:cs="宋体" w:hint="eastAsia"/>
                <w:kern w:val="0"/>
                <w:sz w:val="20"/>
                <w:szCs w:val="20"/>
              </w:rPr>
              <w:t>.2</w:t>
            </w:r>
            <w:r>
              <w:rPr>
                <w:rFonts w:ascii="宋体" w:hAnsi="宋体" w:cs="宋体" w:hint="eastAsia"/>
                <w:kern w:val="0"/>
                <w:sz w:val="20"/>
                <w:szCs w:val="20"/>
              </w:rPr>
              <w:t>2</w:t>
            </w:r>
          </w:p>
        </w:tc>
        <w:tc>
          <w:tcPr>
            <w:tcW w:w="2314" w:type="dxa"/>
            <w:tcBorders>
              <w:top w:val="nil"/>
              <w:left w:val="nil"/>
              <w:bottom w:val="single" w:sz="4" w:space="0" w:color="auto"/>
              <w:right w:val="single" w:sz="4" w:space="0" w:color="auto"/>
            </w:tcBorders>
            <w:noWrap/>
            <w:vAlign w:val="center"/>
          </w:tcPr>
          <w:p w:rsidR="00FA79BB" w:rsidRDefault="00FA79BB">
            <w:pPr>
              <w:widowControl/>
              <w:jc w:val="right"/>
              <w:rPr>
                <w:rFonts w:ascii="宋体" w:cs="宋体"/>
                <w:kern w:val="0"/>
                <w:sz w:val="20"/>
                <w:szCs w:val="20"/>
              </w:rPr>
            </w:pPr>
            <w:r>
              <w:rPr>
                <w:rFonts w:ascii="宋体" w:hAnsi="宋体" w:cs="宋体" w:hint="eastAsia"/>
                <w:kern w:val="0"/>
                <w:sz w:val="20"/>
                <w:szCs w:val="20"/>
              </w:rPr>
              <w:t xml:space="preserve">　</w:t>
            </w:r>
          </w:p>
        </w:tc>
        <w:tc>
          <w:tcPr>
            <w:tcW w:w="1276" w:type="dxa"/>
            <w:gridSpan w:val="3"/>
            <w:tcBorders>
              <w:top w:val="nil"/>
              <w:left w:val="nil"/>
              <w:bottom w:val="single" w:sz="4" w:space="0" w:color="auto"/>
              <w:right w:val="single" w:sz="4" w:space="0" w:color="auto"/>
            </w:tcBorders>
            <w:noWrap/>
            <w:vAlign w:val="center"/>
          </w:tcPr>
          <w:p w:rsidR="00FA79BB" w:rsidRDefault="00FA79BB">
            <w:pPr>
              <w:widowControl/>
              <w:jc w:val="right"/>
              <w:rPr>
                <w:rFonts w:ascii="宋体" w:cs="宋体"/>
                <w:kern w:val="0"/>
                <w:sz w:val="20"/>
                <w:szCs w:val="20"/>
              </w:rPr>
            </w:pPr>
            <w:r>
              <w:rPr>
                <w:rFonts w:ascii="宋体" w:hAnsi="宋体" w:cs="宋体"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rsidR="00FA79BB" w:rsidRDefault="00FA79BB">
            <w:pPr>
              <w:widowControl/>
              <w:jc w:val="right"/>
              <w:rPr>
                <w:rFonts w:ascii="宋体" w:cs="宋体"/>
                <w:kern w:val="0"/>
                <w:sz w:val="20"/>
                <w:szCs w:val="20"/>
              </w:rPr>
            </w:pPr>
            <w:r>
              <w:rPr>
                <w:rFonts w:ascii="宋体" w:hAnsi="宋体" w:cs="宋体" w:hint="eastAsia"/>
                <w:kern w:val="0"/>
                <w:sz w:val="20"/>
                <w:szCs w:val="20"/>
              </w:rPr>
              <w:t xml:space="preserve">　</w:t>
            </w:r>
          </w:p>
        </w:tc>
        <w:tc>
          <w:tcPr>
            <w:tcW w:w="1843" w:type="dxa"/>
            <w:tcBorders>
              <w:top w:val="nil"/>
              <w:left w:val="nil"/>
              <w:bottom w:val="single" w:sz="4" w:space="0" w:color="auto"/>
              <w:right w:val="single" w:sz="4" w:space="0" w:color="auto"/>
            </w:tcBorders>
            <w:noWrap/>
            <w:vAlign w:val="center"/>
          </w:tcPr>
          <w:p w:rsidR="00FA79BB" w:rsidRDefault="00B64906" w:rsidP="00CB7A47">
            <w:pPr>
              <w:widowControl/>
              <w:jc w:val="right"/>
              <w:rPr>
                <w:rFonts w:ascii="宋体" w:cs="宋体"/>
                <w:kern w:val="0"/>
                <w:sz w:val="20"/>
                <w:szCs w:val="20"/>
              </w:rPr>
            </w:pPr>
            <w:r>
              <w:rPr>
                <w:rFonts w:ascii="宋体" w:cs="宋体" w:hint="eastAsia"/>
                <w:kern w:val="0"/>
                <w:sz w:val="20"/>
                <w:szCs w:val="20"/>
              </w:rPr>
              <w:t>12</w:t>
            </w:r>
          </w:p>
        </w:tc>
        <w:tc>
          <w:tcPr>
            <w:tcW w:w="1701" w:type="dxa"/>
            <w:gridSpan w:val="2"/>
            <w:tcBorders>
              <w:top w:val="nil"/>
              <w:left w:val="nil"/>
              <w:bottom w:val="single" w:sz="4" w:space="0" w:color="auto"/>
              <w:right w:val="single" w:sz="4" w:space="0" w:color="auto"/>
            </w:tcBorders>
            <w:noWrap/>
            <w:vAlign w:val="center"/>
          </w:tcPr>
          <w:p w:rsidR="00FA79BB" w:rsidRDefault="00FA79BB">
            <w:pPr>
              <w:widowControl/>
              <w:jc w:val="right"/>
              <w:rPr>
                <w:rFonts w:ascii="宋体" w:cs="宋体"/>
                <w:kern w:val="0"/>
                <w:sz w:val="20"/>
                <w:szCs w:val="20"/>
              </w:rPr>
            </w:pPr>
            <w:r>
              <w:rPr>
                <w:rFonts w:ascii="宋体" w:hAnsi="宋体" w:cs="宋体"/>
                <w:kern w:val="0"/>
                <w:sz w:val="20"/>
                <w:szCs w:val="20"/>
              </w:rPr>
              <w:t>0.2</w:t>
            </w:r>
            <w:r w:rsidR="00B64906">
              <w:rPr>
                <w:rFonts w:ascii="宋体" w:hAnsi="宋体" w:cs="宋体" w:hint="eastAsia"/>
                <w:kern w:val="0"/>
                <w:sz w:val="20"/>
                <w:szCs w:val="20"/>
              </w:rPr>
              <w:t>2</w:t>
            </w:r>
          </w:p>
        </w:tc>
      </w:tr>
    </w:tbl>
    <w:p w:rsidR="00E859ED" w:rsidRDefault="00E859ED">
      <w:pPr>
        <w:widowControl/>
        <w:jc w:val="left"/>
      </w:pPr>
    </w:p>
    <w:p w:rsidR="00E859ED" w:rsidRDefault="00E1372E">
      <w:pPr>
        <w:widowControl/>
        <w:jc w:val="left"/>
      </w:pPr>
      <w:r>
        <w:br w:type="page"/>
      </w:r>
    </w:p>
    <w:tbl>
      <w:tblPr>
        <w:tblW w:w="10367" w:type="dxa"/>
        <w:tblInd w:w="-106" w:type="dxa"/>
        <w:tblLook w:val="04A0"/>
      </w:tblPr>
      <w:tblGrid>
        <w:gridCol w:w="1860"/>
        <w:gridCol w:w="1860"/>
        <w:gridCol w:w="1860"/>
        <w:gridCol w:w="1860"/>
        <w:gridCol w:w="234"/>
        <w:gridCol w:w="2693"/>
      </w:tblGrid>
      <w:tr w:rsidR="00E859ED">
        <w:trPr>
          <w:trHeight w:val="315"/>
        </w:trPr>
        <w:tc>
          <w:tcPr>
            <w:tcW w:w="1860" w:type="dxa"/>
            <w:tcBorders>
              <w:top w:val="nil"/>
              <w:left w:val="nil"/>
              <w:bottom w:val="nil"/>
              <w:right w:val="nil"/>
            </w:tcBorders>
            <w:vAlign w:val="center"/>
          </w:tcPr>
          <w:p w:rsidR="00E859ED" w:rsidRDefault="00E859ED">
            <w:pPr>
              <w:widowControl/>
              <w:jc w:val="left"/>
              <w:rPr>
                <w:rFonts w:ascii="宋体" w:cs="宋体"/>
                <w:kern w:val="0"/>
                <w:sz w:val="20"/>
                <w:szCs w:val="20"/>
              </w:rPr>
            </w:pPr>
          </w:p>
        </w:tc>
        <w:tc>
          <w:tcPr>
            <w:tcW w:w="1860" w:type="dxa"/>
            <w:tcBorders>
              <w:top w:val="nil"/>
              <w:left w:val="nil"/>
              <w:bottom w:val="nil"/>
              <w:right w:val="nil"/>
            </w:tcBorders>
            <w:vAlign w:val="center"/>
          </w:tcPr>
          <w:p w:rsidR="00E859ED" w:rsidRDefault="00E859ED">
            <w:pPr>
              <w:widowControl/>
              <w:jc w:val="left"/>
              <w:rPr>
                <w:rFonts w:ascii="宋体" w:cs="宋体"/>
                <w:b/>
                <w:bCs/>
                <w:kern w:val="0"/>
                <w:sz w:val="24"/>
                <w:szCs w:val="24"/>
              </w:rPr>
            </w:pPr>
          </w:p>
        </w:tc>
        <w:tc>
          <w:tcPr>
            <w:tcW w:w="1860" w:type="dxa"/>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1860" w:type="dxa"/>
            <w:tcBorders>
              <w:top w:val="nil"/>
              <w:left w:val="nil"/>
              <w:bottom w:val="nil"/>
              <w:right w:val="nil"/>
            </w:tcBorders>
            <w:vAlign w:val="center"/>
          </w:tcPr>
          <w:p w:rsidR="00E859ED" w:rsidRDefault="00E859ED">
            <w:pPr>
              <w:widowControl/>
              <w:jc w:val="left"/>
              <w:rPr>
                <w:rFonts w:ascii="宋体" w:cs="宋体"/>
                <w:kern w:val="0"/>
                <w:sz w:val="18"/>
                <w:szCs w:val="18"/>
              </w:rPr>
            </w:pPr>
          </w:p>
        </w:tc>
        <w:tc>
          <w:tcPr>
            <w:tcW w:w="2927" w:type="dxa"/>
            <w:gridSpan w:val="2"/>
            <w:tcBorders>
              <w:top w:val="nil"/>
              <w:left w:val="nil"/>
              <w:bottom w:val="nil"/>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8</w:t>
            </w:r>
          </w:p>
        </w:tc>
      </w:tr>
      <w:tr w:rsidR="00E859ED">
        <w:trPr>
          <w:trHeight w:val="645"/>
        </w:trPr>
        <w:tc>
          <w:tcPr>
            <w:tcW w:w="10367" w:type="dxa"/>
            <w:gridSpan w:val="6"/>
            <w:tcBorders>
              <w:top w:val="nil"/>
              <w:left w:val="nil"/>
              <w:bottom w:val="nil"/>
              <w:right w:val="nil"/>
            </w:tcBorders>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政府性基金预算支出表</w:t>
            </w:r>
          </w:p>
        </w:tc>
      </w:tr>
      <w:tr w:rsidR="00E859ED">
        <w:trPr>
          <w:trHeight w:val="435"/>
        </w:trPr>
        <w:tc>
          <w:tcPr>
            <w:tcW w:w="1860" w:type="dxa"/>
            <w:tcBorders>
              <w:top w:val="nil"/>
              <w:left w:val="nil"/>
              <w:bottom w:val="nil"/>
              <w:right w:val="nil"/>
            </w:tcBorders>
            <w:noWrap/>
            <w:vAlign w:val="center"/>
          </w:tcPr>
          <w:p w:rsidR="00E859ED" w:rsidRDefault="00E859ED">
            <w:pPr>
              <w:widowControl/>
              <w:jc w:val="left"/>
              <w:rPr>
                <w:rFonts w:ascii="宋体" w:cs="宋体"/>
                <w:kern w:val="0"/>
                <w:sz w:val="20"/>
                <w:szCs w:val="20"/>
              </w:rPr>
            </w:pPr>
          </w:p>
        </w:tc>
        <w:tc>
          <w:tcPr>
            <w:tcW w:w="1860" w:type="dxa"/>
            <w:tcBorders>
              <w:top w:val="nil"/>
              <w:left w:val="nil"/>
              <w:bottom w:val="single" w:sz="4" w:space="0" w:color="auto"/>
              <w:right w:val="nil"/>
            </w:tcBorders>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nil"/>
            </w:tcBorders>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nil"/>
            </w:tcBorders>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927" w:type="dxa"/>
            <w:gridSpan w:val="2"/>
            <w:tcBorders>
              <w:top w:val="nil"/>
              <w:left w:val="nil"/>
              <w:bottom w:val="single" w:sz="4" w:space="0" w:color="auto"/>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单位</w:t>
            </w:r>
            <w:r>
              <w:rPr>
                <w:rFonts w:ascii="宋体" w:hAnsi="宋体" w:cs="宋体"/>
                <w:kern w:val="0"/>
                <w:sz w:val="20"/>
                <w:szCs w:val="20"/>
              </w:rPr>
              <w:t>:</w:t>
            </w:r>
            <w:r>
              <w:rPr>
                <w:rFonts w:ascii="宋体" w:hAnsi="宋体" w:cs="宋体" w:hint="eastAsia"/>
                <w:kern w:val="0"/>
                <w:sz w:val="20"/>
                <w:szCs w:val="20"/>
              </w:rPr>
              <w:t>万元</w:t>
            </w:r>
          </w:p>
        </w:tc>
      </w:tr>
      <w:tr w:rsidR="00E859ED">
        <w:trPr>
          <w:trHeight w:val="645"/>
        </w:trPr>
        <w:tc>
          <w:tcPr>
            <w:tcW w:w="1860" w:type="dxa"/>
            <w:vMerge w:val="restart"/>
            <w:tcBorders>
              <w:top w:val="single" w:sz="4" w:space="0" w:color="auto"/>
              <w:left w:val="single" w:sz="4" w:space="0" w:color="auto"/>
              <w:bottom w:val="single" w:sz="4" w:space="0" w:color="auto"/>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科目编码</w:t>
            </w:r>
          </w:p>
        </w:tc>
        <w:tc>
          <w:tcPr>
            <w:tcW w:w="1860" w:type="dxa"/>
            <w:vMerge w:val="restart"/>
            <w:tcBorders>
              <w:top w:val="nil"/>
              <w:left w:val="single" w:sz="4" w:space="0" w:color="auto"/>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科目名称</w:t>
            </w:r>
          </w:p>
        </w:tc>
        <w:tc>
          <w:tcPr>
            <w:tcW w:w="6647" w:type="dxa"/>
            <w:gridSpan w:val="4"/>
            <w:tcBorders>
              <w:top w:val="single" w:sz="4" w:space="0" w:color="auto"/>
              <w:left w:val="nil"/>
              <w:bottom w:val="single" w:sz="4" w:space="0" w:color="auto"/>
              <w:right w:val="single" w:sz="4" w:space="0" w:color="000000"/>
            </w:tcBorders>
            <w:vAlign w:val="center"/>
          </w:tcPr>
          <w:p w:rsidR="00E859ED" w:rsidRDefault="0091096D">
            <w:pPr>
              <w:widowControl/>
              <w:jc w:val="center"/>
              <w:rPr>
                <w:rFonts w:ascii="宋体" w:cs="宋体"/>
                <w:kern w:val="0"/>
                <w:sz w:val="20"/>
                <w:szCs w:val="20"/>
              </w:rPr>
            </w:pPr>
            <w:r>
              <w:rPr>
                <w:rFonts w:ascii="宋体" w:hAnsi="宋体" w:cs="宋体"/>
                <w:kern w:val="0"/>
                <w:sz w:val="20"/>
                <w:szCs w:val="20"/>
              </w:rPr>
              <w:t>2025</w:t>
            </w:r>
            <w:r w:rsidR="00E1372E">
              <w:rPr>
                <w:rFonts w:ascii="宋体" w:hAnsi="宋体" w:cs="宋体" w:hint="eastAsia"/>
                <w:kern w:val="0"/>
                <w:sz w:val="20"/>
                <w:szCs w:val="20"/>
              </w:rPr>
              <w:t>年政府性基金预算支出</w:t>
            </w:r>
          </w:p>
        </w:tc>
      </w:tr>
      <w:tr w:rsidR="00E859ED">
        <w:trPr>
          <w:trHeight w:val="645"/>
        </w:trPr>
        <w:tc>
          <w:tcPr>
            <w:tcW w:w="1860" w:type="dxa"/>
            <w:vMerge/>
            <w:tcBorders>
              <w:top w:val="single" w:sz="4" w:space="0" w:color="auto"/>
              <w:left w:val="single" w:sz="4" w:space="0" w:color="auto"/>
              <w:bottom w:val="single" w:sz="4" w:space="0" w:color="auto"/>
              <w:right w:val="single" w:sz="4" w:space="0" w:color="auto"/>
            </w:tcBorders>
            <w:vAlign w:val="center"/>
          </w:tcPr>
          <w:p w:rsidR="00E859ED" w:rsidRDefault="00E859ED">
            <w:pPr>
              <w:widowControl/>
              <w:jc w:val="left"/>
              <w:rPr>
                <w:rFonts w:ascii="宋体" w:cs="宋体"/>
                <w:kern w:val="0"/>
                <w:sz w:val="20"/>
                <w:szCs w:val="20"/>
              </w:rPr>
            </w:pPr>
          </w:p>
        </w:tc>
        <w:tc>
          <w:tcPr>
            <w:tcW w:w="1860" w:type="dxa"/>
            <w:vMerge/>
            <w:tcBorders>
              <w:top w:val="nil"/>
              <w:left w:val="single" w:sz="4" w:space="0" w:color="auto"/>
              <w:bottom w:val="single" w:sz="4" w:space="0" w:color="auto"/>
              <w:right w:val="single" w:sz="4" w:space="0" w:color="auto"/>
            </w:tcBorders>
            <w:vAlign w:val="center"/>
          </w:tcPr>
          <w:p w:rsidR="00E859ED" w:rsidRDefault="00E859ED">
            <w:pPr>
              <w:widowControl/>
              <w:jc w:val="left"/>
              <w:rPr>
                <w:rFonts w:ascii="宋体" w:cs="宋体"/>
                <w:kern w:val="0"/>
                <w:sz w:val="20"/>
                <w:szCs w:val="20"/>
              </w:rPr>
            </w:pPr>
          </w:p>
        </w:tc>
        <w:tc>
          <w:tcPr>
            <w:tcW w:w="1860" w:type="dxa"/>
            <w:tcBorders>
              <w:top w:val="nil"/>
              <w:left w:val="nil"/>
              <w:bottom w:val="nil"/>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合计</w:t>
            </w:r>
          </w:p>
        </w:tc>
        <w:tc>
          <w:tcPr>
            <w:tcW w:w="2094" w:type="dxa"/>
            <w:gridSpan w:val="2"/>
            <w:tcBorders>
              <w:top w:val="nil"/>
              <w:left w:val="nil"/>
              <w:bottom w:val="single" w:sz="4" w:space="0" w:color="auto"/>
              <w:right w:val="nil"/>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基本支出</w:t>
            </w:r>
          </w:p>
        </w:tc>
        <w:tc>
          <w:tcPr>
            <w:tcW w:w="2693" w:type="dxa"/>
            <w:tcBorders>
              <w:top w:val="nil"/>
              <w:left w:val="single" w:sz="4" w:space="0" w:color="auto"/>
              <w:bottom w:val="nil"/>
              <w:right w:val="single" w:sz="4" w:space="0" w:color="auto"/>
            </w:tcBorders>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项目支出</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single" w:sz="4" w:space="0" w:color="auto"/>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186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 xml:space="preserve">　</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r w:rsidR="00E859ED">
        <w:trPr>
          <w:trHeight w:val="525"/>
        </w:trPr>
        <w:tc>
          <w:tcPr>
            <w:tcW w:w="3720" w:type="dxa"/>
            <w:gridSpan w:val="2"/>
            <w:tcBorders>
              <w:top w:val="single" w:sz="4" w:space="0" w:color="auto"/>
              <w:left w:val="single" w:sz="4" w:space="0" w:color="auto"/>
              <w:bottom w:val="single" w:sz="4" w:space="0" w:color="auto"/>
              <w:right w:val="single" w:sz="4" w:space="0" w:color="000000"/>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合</w:t>
            </w:r>
            <w:r>
              <w:rPr>
                <w:rFonts w:ascii="宋体" w:hAnsi="宋体" w:cs="宋体"/>
                <w:kern w:val="0"/>
                <w:sz w:val="20"/>
                <w:szCs w:val="20"/>
              </w:rPr>
              <w:t xml:space="preserve">  </w:t>
            </w:r>
            <w:r>
              <w:rPr>
                <w:rFonts w:ascii="宋体" w:hAnsi="宋体" w:cs="宋体" w:hint="eastAsia"/>
                <w:kern w:val="0"/>
                <w:sz w:val="20"/>
                <w:szCs w:val="20"/>
              </w:rPr>
              <w:t>计</w:t>
            </w:r>
          </w:p>
        </w:tc>
        <w:tc>
          <w:tcPr>
            <w:tcW w:w="1860"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094" w:type="dxa"/>
            <w:gridSpan w:val="2"/>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c>
          <w:tcPr>
            <w:tcW w:w="2693" w:type="dxa"/>
            <w:tcBorders>
              <w:top w:val="nil"/>
              <w:left w:val="nil"/>
              <w:bottom w:val="single" w:sz="4" w:space="0" w:color="auto"/>
              <w:right w:val="single" w:sz="4" w:space="0" w:color="auto"/>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 xml:space="preserve">　</w:t>
            </w:r>
          </w:p>
        </w:tc>
      </w:tr>
    </w:tbl>
    <w:p w:rsidR="00E859ED" w:rsidRDefault="00E1372E">
      <w:pPr>
        <w:widowControl/>
        <w:jc w:val="left"/>
        <w:rPr>
          <w:rFonts w:ascii="仿宋" w:eastAsia="仿宋" w:hAnsi="仿宋"/>
          <w:sz w:val="32"/>
          <w:szCs w:val="32"/>
        </w:rPr>
      </w:pPr>
      <w:r>
        <w:rPr>
          <w:rFonts w:ascii="仿宋" w:eastAsia="仿宋" w:hAnsi="仿宋" w:hint="eastAsia"/>
          <w:sz w:val="32"/>
          <w:szCs w:val="32"/>
        </w:rPr>
        <w:t>注：国家能源局新疆监管办公室</w:t>
      </w:r>
      <w:r w:rsidR="0091096D">
        <w:rPr>
          <w:rFonts w:ascii="仿宋" w:eastAsia="仿宋" w:hAnsi="仿宋"/>
          <w:sz w:val="32"/>
          <w:szCs w:val="32"/>
        </w:rPr>
        <w:t>2025</w:t>
      </w:r>
      <w:r>
        <w:rPr>
          <w:rFonts w:ascii="仿宋" w:eastAsia="仿宋" w:hAnsi="仿宋" w:hint="eastAsia"/>
          <w:sz w:val="32"/>
          <w:szCs w:val="32"/>
        </w:rPr>
        <w:t>年没有使用政府性基金预算拨款安排的支出</w:t>
      </w:r>
    </w:p>
    <w:p w:rsidR="00E859ED" w:rsidRDefault="00E859ED">
      <w:pPr>
        <w:widowControl/>
        <w:jc w:val="left"/>
        <w:rPr>
          <w:rFonts w:ascii="仿宋" w:eastAsia="仿宋" w:hAnsi="仿宋"/>
          <w:sz w:val="32"/>
          <w:szCs w:val="32"/>
        </w:rPr>
      </w:pPr>
    </w:p>
    <w:p w:rsidR="00E859ED" w:rsidRDefault="00E859ED">
      <w:pPr>
        <w:widowControl/>
        <w:jc w:val="left"/>
        <w:rPr>
          <w:rFonts w:ascii="仿宋" w:eastAsia="仿宋" w:hAnsi="仿宋"/>
          <w:sz w:val="32"/>
          <w:szCs w:val="32"/>
        </w:rPr>
      </w:pPr>
    </w:p>
    <w:p w:rsidR="00E859ED" w:rsidRDefault="00E859ED">
      <w:pPr>
        <w:widowControl/>
        <w:jc w:val="left"/>
        <w:rPr>
          <w:rFonts w:ascii="仿宋" w:eastAsia="仿宋" w:hAnsi="仿宋"/>
          <w:sz w:val="32"/>
          <w:szCs w:val="32"/>
        </w:rPr>
      </w:pPr>
    </w:p>
    <w:p w:rsidR="00E859ED" w:rsidRDefault="00E859ED">
      <w:pPr>
        <w:widowControl/>
        <w:jc w:val="left"/>
        <w:rPr>
          <w:rFonts w:ascii="仿宋" w:eastAsia="仿宋" w:hAnsi="仿宋"/>
          <w:sz w:val="32"/>
          <w:szCs w:val="32"/>
        </w:rPr>
      </w:pPr>
    </w:p>
    <w:p w:rsidR="00E859ED" w:rsidRDefault="00E1372E">
      <w:pPr>
        <w:widowControl/>
        <w:jc w:val="left"/>
        <w:rPr>
          <w:rFonts w:ascii="仿宋" w:eastAsia="仿宋" w:hAnsi="仿宋"/>
          <w:sz w:val="32"/>
          <w:szCs w:val="32"/>
        </w:rPr>
      </w:pPr>
      <w:r>
        <w:rPr>
          <w:rFonts w:ascii="仿宋" w:eastAsia="仿宋" w:hAnsi="仿宋"/>
          <w:sz w:val="32"/>
          <w:szCs w:val="32"/>
        </w:rPr>
        <w:br w:type="page"/>
      </w:r>
    </w:p>
    <w:tbl>
      <w:tblPr>
        <w:tblW w:w="10651" w:type="dxa"/>
        <w:tblInd w:w="-106" w:type="dxa"/>
        <w:tblLook w:val="04A0"/>
      </w:tblPr>
      <w:tblGrid>
        <w:gridCol w:w="1720"/>
        <w:gridCol w:w="2552"/>
        <w:gridCol w:w="248"/>
        <w:gridCol w:w="1878"/>
        <w:gridCol w:w="402"/>
        <w:gridCol w:w="1157"/>
        <w:gridCol w:w="1103"/>
        <w:gridCol w:w="1591"/>
      </w:tblGrid>
      <w:tr w:rsidR="00E859ED">
        <w:trPr>
          <w:trHeight w:val="285"/>
        </w:trPr>
        <w:tc>
          <w:tcPr>
            <w:tcW w:w="1720" w:type="dxa"/>
            <w:tcBorders>
              <w:top w:val="nil"/>
              <w:left w:val="nil"/>
              <w:bottom w:val="nil"/>
              <w:right w:val="nil"/>
            </w:tcBorders>
            <w:noWrap/>
            <w:vAlign w:val="center"/>
          </w:tcPr>
          <w:p w:rsidR="00E859ED" w:rsidRDefault="00E859ED">
            <w:pPr>
              <w:widowControl/>
              <w:jc w:val="left"/>
              <w:rPr>
                <w:rFonts w:ascii="宋体" w:cs="宋体"/>
                <w:color w:val="000000"/>
                <w:kern w:val="0"/>
                <w:sz w:val="22"/>
              </w:rPr>
            </w:pPr>
          </w:p>
        </w:tc>
        <w:tc>
          <w:tcPr>
            <w:tcW w:w="2800" w:type="dxa"/>
            <w:gridSpan w:val="2"/>
            <w:tcBorders>
              <w:top w:val="nil"/>
              <w:left w:val="nil"/>
              <w:bottom w:val="nil"/>
              <w:right w:val="nil"/>
            </w:tcBorders>
            <w:noWrap/>
            <w:vAlign w:val="center"/>
          </w:tcPr>
          <w:p w:rsidR="00E859ED" w:rsidRDefault="00E859ED">
            <w:pPr>
              <w:widowControl/>
              <w:jc w:val="left"/>
              <w:rPr>
                <w:rFonts w:ascii="宋体" w:cs="宋体"/>
                <w:color w:val="000000"/>
                <w:kern w:val="0"/>
                <w:sz w:val="22"/>
              </w:rPr>
            </w:pPr>
          </w:p>
        </w:tc>
        <w:tc>
          <w:tcPr>
            <w:tcW w:w="2280" w:type="dxa"/>
            <w:gridSpan w:val="2"/>
            <w:tcBorders>
              <w:top w:val="nil"/>
              <w:left w:val="nil"/>
              <w:bottom w:val="nil"/>
              <w:right w:val="nil"/>
            </w:tcBorders>
            <w:noWrap/>
            <w:vAlign w:val="center"/>
          </w:tcPr>
          <w:p w:rsidR="00E859ED" w:rsidRDefault="00E859ED">
            <w:pPr>
              <w:widowControl/>
              <w:jc w:val="left"/>
              <w:rPr>
                <w:rFonts w:ascii="宋体" w:cs="宋体"/>
                <w:color w:val="000000"/>
                <w:kern w:val="0"/>
                <w:sz w:val="22"/>
              </w:rPr>
            </w:pPr>
          </w:p>
        </w:tc>
        <w:tc>
          <w:tcPr>
            <w:tcW w:w="2260" w:type="dxa"/>
            <w:gridSpan w:val="2"/>
            <w:tcBorders>
              <w:top w:val="nil"/>
              <w:left w:val="nil"/>
              <w:bottom w:val="nil"/>
              <w:right w:val="nil"/>
            </w:tcBorders>
            <w:noWrap/>
            <w:vAlign w:val="center"/>
          </w:tcPr>
          <w:p w:rsidR="00E859ED" w:rsidRDefault="00E859ED">
            <w:pPr>
              <w:widowControl/>
              <w:jc w:val="left"/>
              <w:rPr>
                <w:rFonts w:ascii="宋体" w:cs="宋体"/>
                <w:color w:val="000000"/>
                <w:kern w:val="0"/>
                <w:sz w:val="22"/>
              </w:rPr>
            </w:pPr>
          </w:p>
        </w:tc>
        <w:tc>
          <w:tcPr>
            <w:tcW w:w="1591" w:type="dxa"/>
            <w:tcBorders>
              <w:top w:val="nil"/>
              <w:left w:val="nil"/>
              <w:bottom w:val="nil"/>
              <w:right w:val="nil"/>
            </w:tcBorders>
            <w:noWrap/>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9</w:t>
            </w:r>
          </w:p>
        </w:tc>
      </w:tr>
      <w:tr w:rsidR="00E859ED">
        <w:trPr>
          <w:trHeight w:val="405"/>
        </w:trPr>
        <w:tc>
          <w:tcPr>
            <w:tcW w:w="10651" w:type="dxa"/>
            <w:gridSpan w:val="8"/>
            <w:tcBorders>
              <w:top w:val="nil"/>
              <w:left w:val="nil"/>
              <w:bottom w:val="nil"/>
              <w:right w:val="nil"/>
            </w:tcBorders>
            <w:vAlign w:val="center"/>
          </w:tcPr>
          <w:p w:rsidR="00E859ED" w:rsidRDefault="00E1372E">
            <w:pPr>
              <w:widowControl/>
              <w:jc w:val="center"/>
              <w:rPr>
                <w:rFonts w:ascii="黑体" w:eastAsia="黑体" w:hAnsi="黑体" w:cs="宋体"/>
                <w:kern w:val="0"/>
                <w:sz w:val="32"/>
                <w:szCs w:val="32"/>
              </w:rPr>
            </w:pPr>
            <w:r>
              <w:rPr>
                <w:rFonts w:ascii="黑体" w:eastAsia="黑体" w:hAnsi="黑体" w:cs="宋体" w:hint="eastAsia"/>
                <w:kern w:val="0"/>
                <w:sz w:val="32"/>
                <w:szCs w:val="32"/>
              </w:rPr>
              <w:t>国有资本经营预算支出表</w:t>
            </w:r>
          </w:p>
        </w:tc>
      </w:tr>
      <w:tr w:rsidR="00E859ED">
        <w:trPr>
          <w:trHeight w:val="285"/>
        </w:trPr>
        <w:tc>
          <w:tcPr>
            <w:tcW w:w="1720" w:type="dxa"/>
            <w:tcBorders>
              <w:top w:val="nil"/>
              <w:left w:val="nil"/>
              <w:bottom w:val="single" w:sz="4" w:space="0" w:color="auto"/>
              <w:right w:val="nil"/>
            </w:tcBorders>
            <w:noWrap/>
            <w:vAlign w:val="center"/>
          </w:tcPr>
          <w:p w:rsidR="00E859ED" w:rsidRDefault="00E1372E">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c>
          <w:tcPr>
            <w:tcW w:w="2552" w:type="dxa"/>
            <w:tcBorders>
              <w:top w:val="nil"/>
              <w:left w:val="nil"/>
              <w:bottom w:val="single" w:sz="4" w:space="0" w:color="auto"/>
              <w:right w:val="nil"/>
            </w:tcBorders>
            <w:noWrap/>
            <w:vAlign w:val="center"/>
          </w:tcPr>
          <w:p w:rsidR="00E859ED" w:rsidRDefault="00E1372E">
            <w:pPr>
              <w:widowControl/>
              <w:jc w:val="left"/>
              <w:rPr>
                <w:rFonts w:ascii="宋体" w:cs="宋体"/>
                <w:color w:val="000000"/>
                <w:kern w:val="0"/>
                <w:sz w:val="22"/>
              </w:rPr>
            </w:pPr>
            <w:r>
              <w:rPr>
                <w:rFonts w:ascii="宋体" w:hAnsi="宋体" w:cs="宋体" w:hint="eastAsia"/>
                <w:color w:val="000000"/>
                <w:kern w:val="0"/>
                <w:sz w:val="22"/>
              </w:rPr>
              <w:t xml:space="preserve">　</w:t>
            </w:r>
          </w:p>
        </w:tc>
        <w:tc>
          <w:tcPr>
            <w:tcW w:w="2528" w:type="dxa"/>
            <w:gridSpan w:val="3"/>
            <w:tcBorders>
              <w:top w:val="nil"/>
              <w:left w:val="nil"/>
              <w:bottom w:val="single" w:sz="4" w:space="0" w:color="auto"/>
              <w:right w:val="nil"/>
            </w:tcBorders>
            <w:noWrap/>
            <w:vAlign w:val="center"/>
          </w:tcPr>
          <w:p w:rsidR="00E859ED" w:rsidRDefault="00E1372E">
            <w:pPr>
              <w:widowControl/>
              <w:jc w:val="center"/>
              <w:rPr>
                <w:rFonts w:ascii="宋体" w:cs="宋体"/>
                <w:color w:val="000000"/>
                <w:kern w:val="0"/>
                <w:sz w:val="22"/>
              </w:rPr>
            </w:pPr>
            <w:r>
              <w:rPr>
                <w:rFonts w:ascii="宋体" w:hAnsi="宋体" w:cs="宋体" w:hint="eastAsia"/>
                <w:color w:val="000000"/>
                <w:kern w:val="0"/>
                <w:sz w:val="22"/>
              </w:rPr>
              <w:t xml:space="preserve">　</w:t>
            </w:r>
          </w:p>
        </w:tc>
        <w:tc>
          <w:tcPr>
            <w:tcW w:w="2260" w:type="dxa"/>
            <w:gridSpan w:val="2"/>
            <w:tcBorders>
              <w:top w:val="nil"/>
              <w:left w:val="nil"/>
              <w:bottom w:val="single" w:sz="4" w:space="0" w:color="auto"/>
              <w:right w:val="nil"/>
            </w:tcBorders>
            <w:noWrap/>
            <w:vAlign w:val="center"/>
          </w:tcPr>
          <w:p w:rsidR="00E859ED" w:rsidRDefault="00E1372E">
            <w:pPr>
              <w:widowControl/>
              <w:jc w:val="center"/>
              <w:rPr>
                <w:rFonts w:ascii="宋体" w:cs="宋体"/>
                <w:color w:val="000000"/>
                <w:kern w:val="0"/>
                <w:sz w:val="22"/>
              </w:rPr>
            </w:pPr>
            <w:r>
              <w:rPr>
                <w:rFonts w:ascii="宋体" w:hAnsi="宋体" w:cs="宋体" w:hint="eastAsia"/>
                <w:color w:val="000000"/>
                <w:kern w:val="0"/>
                <w:sz w:val="22"/>
              </w:rPr>
              <w:t xml:space="preserve">　</w:t>
            </w:r>
          </w:p>
        </w:tc>
        <w:tc>
          <w:tcPr>
            <w:tcW w:w="1591" w:type="dxa"/>
            <w:tcBorders>
              <w:top w:val="nil"/>
              <w:left w:val="nil"/>
              <w:bottom w:val="nil"/>
              <w:right w:val="nil"/>
            </w:tcBorders>
            <w:noWrap/>
            <w:vAlign w:val="center"/>
          </w:tcPr>
          <w:p w:rsidR="00E859ED" w:rsidRDefault="00E1372E">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E859ED">
        <w:trPr>
          <w:trHeight w:val="435"/>
        </w:trPr>
        <w:tc>
          <w:tcPr>
            <w:tcW w:w="1720" w:type="dxa"/>
            <w:vMerge w:val="restart"/>
            <w:tcBorders>
              <w:top w:val="nil"/>
              <w:left w:val="single" w:sz="4" w:space="0" w:color="auto"/>
              <w:bottom w:val="single" w:sz="4" w:space="0" w:color="auto"/>
              <w:right w:val="single" w:sz="4" w:space="0" w:color="auto"/>
            </w:tcBorders>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科目编码</w:t>
            </w:r>
          </w:p>
        </w:tc>
        <w:tc>
          <w:tcPr>
            <w:tcW w:w="2552" w:type="dxa"/>
            <w:vMerge w:val="restart"/>
            <w:tcBorders>
              <w:top w:val="nil"/>
              <w:left w:val="single" w:sz="4" w:space="0" w:color="auto"/>
              <w:bottom w:val="single" w:sz="4" w:space="0" w:color="auto"/>
              <w:right w:val="single" w:sz="4" w:space="0" w:color="auto"/>
            </w:tcBorders>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科目名称</w:t>
            </w:r>
          </w:p>
        </w:tc>
        <w:tc>
          <w:tcPr>
            <w:tcW w:w="6379" w:type="dxa"/>
            <w:gridSpan w:val="6"/>
            <w:tcBorders>
              <w:top w:val="single" w:sz="4" w:space="0" w:color="auto"/>
              <w:left w:val="nil"/>
              <w:bottom w:val="single" w:sz="4" w:space="0" w:color="auto"/>
              <w:right w:val="single" w:sz="4" w:space="0" w:color="auto"/>
            </w:tcBorders>
            <w:vAlign w:val="center"/>
          </w:tcPr>
          <w:p w:rsidR="00E859ED" w:rsidRDefault="0091096D">
            <w:pPr>
              <w:widowControl/>
              <w:jc w:val="center"/>
              <w:rPr>
                <w:rFonts w:ascii="宋体" w:cs="宋体"/>
                <w:color w:val="000000"/>
                <w:kern w:val="0"/>
                <w:sz w:val="20"/>
                <w:szCs w:val="20"/>
              </w:rPr>
            </w:pPr>
            <w:r>
              <w:rPr>
                <w:rFonts w:ascii="宋体" w:hAnsi="宋体" w:cs="宋体"/>
                <w:color w:val="000000"/>
                <w:kern w:val="0"/>
                <w:sz w:val="20"/>
                <w:szCs w:val="20"/>
              </w:rPr>
              <w:t>2025</w:t>
            </w:r>
            <w:r w:rsidR="00E1372E">
              <w:rPr>
                <w:rFonts w:ascii="宋体" w:hAnsi="宋体" w:cs="宋体" w:hint="eastAsia"/>
                <w:color w:val="000000"/>
                <w:kern w:val="0"/>
                <w:sz w:val="20"/>
                <w:szCs w:val="20"/>
              </w:rPr>
              <w:t>年国有资本经营预算支出</w:t>
            </w:r>
          </w:p>
        </w:tc>
      </w:tr>
      <w:tr w:rsidR="00E859ED">
        <w:trPr>
          <w:trHeight w:val="435"/>
        </w:trPr>
        <w:tc>
          <w:tcPr>
            <w:tcW w:w="1720" w:type="dxa"/>
            <w:vMerge/>
            <w:tcBorders>
              <w:top w:val="nil"/>
              <w:left w:val="single" w:sz="4" w:space="0" w:color="auto"/>
              <w:bottom w:val="single" w:sz="4" w:space="0" w:color="auto"/>
              <w:right w:val="single" w:sz="4" w:space="0" w:color="auto"/>
            </w:tcBorders>
            <w:vAlign w:val="center"/>
          </w:tcPr>
          <w:p w:rsidR="00E859ED" w:rsidRDefault="00E859ED">
            <w:pPr>
              <w:widowControl/>
              <w:jc w:val="left"/>
              <w:rPr>
                <w:rFonts w:ascii="宋体" w:cs="宋体"/>
                <w:color w:val="000000"/>
                <w:kern w:val="0"/>
                <w:sz w:val="20"/>
                <w:szCs w:val="20"/>
              </w:rPr>
            </w:pPr>
          </w:p>
        </w:tc>
        <w:tc>
          <w:tcPr>
            <w:tcW w:w="2552" w:type="dxa"/>
            <w:vMerge/>
            <w:tcBorders>
              <w:top w:val="nil"/>
              <w:left w:val="single" w:sz="4" w:space="0" w:color="auto"/>
              <w:bottom w:val="single" w:sz="4" w:space="0" w:color="auto"/>
              <w:right w:val="single" w:sz="4" w:space="0" w:color="auto"/>
            </w:tcBorders>
            <w:vAlign w:val="center"/>
          </w:tcPr>
          <w:p w:rsidR="00E859ED" w:rsidRDefault="00E859ED">
            <w:pPr>
              <w:widowControl/>
              <w:jc w:val="left"/>
              <w:rPr>
                <w:rFonts w:ascii="宋体" w:cs="宋体"/>
                <w:color w:val="000000"/>
                <w:kern w:val="0"/>
                <w:sz w:val="20"/>
                <w:szCs w:val="20"/>
              </w:rPr>
            </w:pPr>
          </w:p>
        </w:tc>
        <w:tc>
          <w:tcPr>
            <w:tcW w:w="2126" w:type="dxa"/>
            <w:gridSpan w:val="2"/>
            <w:tcBorders>
              <w:top w:val="nil"/>
              <w:left w:val="nil"/>
              <w:bottom w:val="single" w:sz="4" w:space="0" w:color="auto"/>
              <w:right w:val="single" w:sz="4" w:space="0" w:color="auto"/>
            </w:tcBorders>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小计</w:t>
            </w:r>
          </w:p>
        </w:tc>
        <w:tc>
          <w:tcPr>
            <w:tcW w:w="1559" w:type="dxa"/>
            <w:gridSpan w:val="2"/>
            <w:tcBorders>
              <w:top w:val="nil"/>
              <w:left w:val="nil"/>
              <w:bottom w:val="single" w:sz="4" w:space="0" w:color="auto"/>
              <w:right w:val="single" w:sz="4" w:space="0" w:color="auto"/>
            </w:tcBorders>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基本支出</w:t>
            </w:r>
          </w:p>
        </w:tc>
        <w:tc>
          <w:tcPr>
            <w:tcW w:w="2694" w:type="dxa"/>
            <w:gridSpan w:val="2"/>
            <w:tcBorders>
              <w:top w:val="nil"/>
              <w:left w:val="nil"/>
              <w:bottom w:val="single" w:sz="4" w:space="0" w:color="auto"/>
              <w:right w:val="single" w:sz="4" w:space="0" w:color="auto"/>
            </w:tcBorders>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项目支出</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i/>
                <w:iCs/>
                <w:color w:val="000000"/>
                <w:kern w:val="0"/>
                <w:sz w:val="20"/>
                <w:szCs w:val="20"/>
              </w:rPr>
            </w:pPr>
            <w:r>
              <w:rPr>
                <w:rFonts w:ascii="宋体" w:hAnsi="宋体" w:cs="宋体" w:hint="eastAsia"/>
                <w:i/>
                <w:iCs/>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i/>
                <w:iCs/>
                <w:color w:val="000000"/>
                <w:kern w:val="0"/>
                <w:sz w:val="20"/>
                <w:szCs w:val="20"/>
              </w:rPr>
            </w:pPr>
            <w:r>
              <w:rPr>
                <w:rFonts w:ascii="宋体" w:hAnsi="宋体" w:cs="宋体" w:hint="eastAsia"/>
                <w:i/>
                <w:iCs/>
                <w:color w:val="000000"/>
                <w:kern w:val="0"/>
                <w:sz w:val="20"/>
                <w:szCs w:val="20"/>
              </w:rPr>
              <w:t xml:space="preserve">　</w:t>
            </w:r>
          </w:p>
        </w:tc>
        <w:tc>
          <w:tcPr>
            <w:tcW w:w="2694" w:type="dxa"/>
            <w:gridSpan w:val="2"/>
            <w:tcBorders>
              <w:top w:val="nil"/>
              <w:left w:val="nil"/>
              <w:bottom w:val="single" w:sz="4" w:space="0" w:color="auto"/>
              <w:right w:val="single" w:sz="4" w:space="0" w:color="auto"/>
            </w:tcBorders>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i/>
                <w:iCs/>
                <w:color w:val="000000"/>
                <w:kern w:val="0"/>
                <w:sz w:val="20"/>
                <w:szCs w:val="20"/>
              </w:rPr>
            </w:pPr>
            <w:r>
              <w:rPr>
                <w:rFonts w:ascii="宋体" w:hAnsi="宋体" w:cs="宋体" w:hint="eastAsia"/>
                <w:i/>
                <w:iCs/>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i/>
                <w:iCs/>
                <w:color w:val="000000"/>
                <w:kern w:val="0"/>
                <w:sz w:val="20"/>
                <w:szCs w:val="20"/>
              </w:rPr>
            </w:pPr>
            <w:r>
              <w:rPr>
                <w:rFonts w:ascii="宋体" w:hAnsi="宋体" w:cs="宋体" w:hint="eastAsia"/>
                <w:i/>
                <w:iCs/>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i/>
                <w:iCs/>
                <w:color w:val="000000"/>
                <w:kern w:val="0"/>
                <w:sz w:val="20"/>
                <w:szCs w:val="20"/>
              </w:rPr>
            </w:pPr>
            <w:r>
              <w:rPr>
                <w:rFonts w:ascii="宋体" w:hAnsi="宋体" w:cs="宋体" w:hint="eastAsia"/>
                <w:i/>
                <w:iCs/>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i/>
                <w:iCs/>
                <w:color w:val="000000"/>
                <w:kern w:val="0"/>
                <w:sz w:val="20"/>
                <w:szCs w:val="20"/>
              </w:rPr>
            </w:pPr>
            <w:r>
              <w:rPr>
                <w:rFonts w:ascii="宋体" w:hAnsi="宋体" w:cs="宋体" w:hint="eastAsia"/>
                <w:i/>
                <w:iCs/>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i/>
                <w:iCs/>
                <w:color w:val="000000"/>
                <w:kern w:val="0"/>
                <w:sz w:val="20"/>
                <w:szCs w:val="20"/>
              </w:rPr>
            </w:pPr>
            <w:r>
              <w:rPr>
                <w:rFonts w:ascii="宋体" w:hAnsi="宋体" w:cs="宋体" w:hint="eastAsia"/>
                <w:i/>
                <w:iCs/>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i/>
                <w:iCs/>
                <w:color w:val="000000"/>
                <w:kern w:val="0"/>
                <w:sz w:val="20"/>
                <w:szCs w:val="20"/>
              </w:rPr>
            </w:pPr>
            <w:r>
              <w:rPr>
                <w:rFonts w:ascii="宋体" w:hAnsi="宋体" w:cs="宋体" w:hint="eastAsia"/>
                <w:i/>
                <w:iCs/>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kern w:val="0"/>
                <w:sz w:val="20"/>
                <w:szCs w:val="20"/>
              </w:rPr>
            </w:pPr>
            <w:r>
              <w:rPr>
                <w:rFonts w:ascii="宋体" w:hAnsi="宋体" w:cs="宋体" w:hint="eastAsia"/>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kern w:val="0"/>
                <w:sz w:val="20"/>
                <w:szCs w:val="20"/>
              </w:rPr>
            </w:pPr>
            <w:r>
              <w:rPr>
                <w:rFonts w:ascii="宋体" w:hAnsi="宋体" w:cs="宋体" w:hint="eastAsia"/>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1720" w:type="dxa"/>
            <w:tcBorders>
              <w:top w:val="nil"/>
              <w:left w:val="single" w:sz="4" w:space="0" w:color="auto"/>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52" w:type="dxa"/>
            <w:tcBorders>
              <w:top w:val="nil"/>
              <w:left w:val="nil"/>
              <w:bottom w:val="single" w:sz="4" w:space="0" w:color="auto"/>
              <w:right w:val="single" w:sz="4" w:space="0" w:color="auto"/>
            </w:tcBorders>
            <w:noWrap/>
            <w:vAlign w:val="center"/>
          </w:tcPr>
          <w:p w:rsidR="00E859ED" w:rsidRDefault="00E1372E">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r w:rsidR="00E859ED">
        <w:trPr>
          <w:trHeight w:val="435"/>
        </w:trPr>
        <w:tc>
          <w:tcPr>
            <w:tcW w:w="4272" w:type="dxa"/>
            <w:gridSpan w:val="2"/>
            <w:tcBorders>
              <w:top w:val="single" w:sz="4" w:space="0" w:color="auto"/>
              <w:left w:val="single" w:sz="4" w:space="0" w:color="auto"/>
              <w:bottom w:val="single" w:sz="4" w:space="0" w:color="auto"/>
              <w:right w:val="single" w:sz="4" w:space="0" w:color="000000"/>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合</w:t>
            </w:r>
            <w:r>
              <w:rPr>
                <w:rFonts w:ascii="宋体" w:hAnsi="宋体" w:cs="宋体"/>
                <w:color w:val="000000"/>
                <w:kern w:val="0"/>
                <w:sz w:val="20"/>
                <w:szCs w:val="20"/>
              </w:rPr>
              <w:t xml:space="preserve">   </w:t>
            </w:r>
            <w:r>
              <w:rPr>
                <w:rFonts w:ascii="宋体" w:hAnsi="宋体" w:cs="宋体" w:hint="eastAsia"/>
                <w:color w:val="000000"/>
                <w:kern w:val="0"/>
                <w:sz w:val="20"/>
                <w:szCs w:val="20"/>
              </w:rPr>
              <w:t>计</w:t>
            </w:r>
          </w:p>
        </w:tc>
        <w:tc>
          <w:tcPr>
            <w:tcW w:w="2126"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1559"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2694" w:type="dxa"/>
            <w:gridSpan w:val="2"/>
            <w:tcBorders>
              <w:top w:val="nil"/>
              <w:left w:val="nil"/>
              <w:bottom w:val="single" w:sz="4" w:space="0" w:color="auto"/>
              <w:right w:val="single" w:sz="4" w:space="0" w:color="auto"/>
            </w:tcBorders>
            <w:noWrap/>
            <w:vAlign w:val="center"/>
          </w:tcPr>
          <w:p w:rsidR="00E859ED" w:rsidRDefault="00E1372E">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r>
    </w:tbl>
    <w:p w:rsidR="00E859ED" w:rsidRDefault="00E1372E">
      <w:pPr>
        <w:widowControl/>
        <w:jc w:val="left"/>
        <w:rPr>
          <w:rFonts w:ascii="仿宋" w:eastAsia="仿宋" w:hAnsi="仿宋"/>
          <w:sz w:val="32"/>
          <w:szCs w:val="32"/>
        </w:rPr>
      </w:pPr>
      <w:r>
        <w:rPr>
          <w:rFonts w:ascii="仿宋" w:eastAsia="仿宋" w:hAnsi="仿宋" w:hint="eastAsia"/>
          <w:sz w:val="32"/>
          <w:szCs w:val="32"/>
        </w:rPr>
        <w:t>注：国家能源局新疆监管办公室</w:t>
      </w:r>
      <w:r w:rsidR="0091096D">
        <w:rPr>
          <w:rFonts w:ascii="仿宋" w:eastAsia="仿宋" w:hAnsi="仿宋"/>
          <w:sz w:val="32"/>
          <w:szCs w:val="32"/>
        </w:rPr>
        <w:t>2025</w:t>
      </w:r>
      <w:r>
        <w:rPr>
          <w:rFonts w:ascii="仿宋" w:eastAsia="仿宋" w:hAnsi="仿宋" w:hint="eastAsia"/>
          <w:sz w:val="32"/>
          <w:szCs w:val="32"/>
        </w:rPr>
        <w:t>年没有使用国有资本经营预算拨款安排的支出</w:t>
      </w:r>
    </w:p>
    <w:p w:rsidR="00E859ED" w:rsidRDefault="00E859ED">
      <w:pPr>
        <w:widowControl/>
        <w:jc w:val="left"/>
        <w:rPr>
          <w:rFonts w:ascii="仿宋" w:eastAsia="仿宋" w:hAnsi="仿宋"/>
          <w:sz w:val="32"/>
          <w:szCs w:val="32"/>
        </w:rPr>
      </w:pPr>
    </w:p>
    <w:p w:rsidR="007C2870" w:rsidRDefault="007C2870">
      <w:pPr>
        <w:widowControl/>
        <w:jc w:val="left"/>
        <w:rPr>
          <w:rFonts w:ascii="仿宋" w:eastAsia="仿宋" w:hAnsi="仿宋"/>
          <w:sz w:val="32"/>
          <w:szCs w:val="32"/>
        </w:rPr>
      </w:pPr>
    </w:p>
    <w:p w:rsidR="007C2870" w:rsidRDefault="007C2870">
      <w:pPr>
        <w:widowControl/>
        <w:jc w:val="left"/>
        <w:rPr>
          <w:rFonts w:ascii="仿宋" w:eastAsia="仿宋" w:hAnsi="仿宋"/>
          <w:sz w:val="32"/>
          <w:szCs w:val="32"/>
        </w:rPr>
      </w:pPr>
    </w:p>
    <w:p w:rsidR="007C2870" w:rsidRDefault="007C2870">
      <w:pPr>
        <w:widowControl/>
        <w:jc w:val="left"/>
        <w:rPr>
          <w:rFonts w:ascii="仿宋" w:eastAsia="仿宋" w:hAnsi="仿宋"/>
          <w:sz w:val="32"/>
          <w:szCs w:val="32"/>
        </w:rPr>
      </w:pPr>
    </w:p>
    <w:p w:rsidR="007C2870" w:rsidRDefault="007C2870">
      <w:pPr>
        <w:widowControl/>
        <w:jc w:val="left"/>
        <w:rPr>
          <w:rFonts w:ascii="仿宋" w:eastAsia="仿宋" w:hAnsi="仿宋"/>
          <w:sz w:val="32"/>
          <w:szCs w:val="32"/>
        </w:rPr>
      </w:pPr>
    </w:p>
    <w:p w:rsidR="007C2870" w:rsidRDefault="007C2870">
      <w:pPr>
        <w:widowControl/>
        <w:jc w:val="left"/>
        <w:rPr>
          <w:rFonts w:ascii="仿宋" w:eastAsia="仿宋" w:hAnsi="仿宋"/>
          <w:sz w:val="32"/>
          <w:szCs w:val="32"/>
        </w:rPr>
      </w:pPr>
    </w:p>
    <w:p w:rsidR="007C2870" w:rsidRDefault="007C2870">
      <w:pPr>
        <w:widowControl/>
        <w:jc w:val="left"/>
        <w:rPr>
          <w:rFonts w:ascii="仿宋" w:eastAsia="仿宋" w:hAnsi="仿宋"/>
          <w:sz w:val="32"/>
          <w:szCs w:val="32"/>
        </w:rPr>
      </w:pPr>
    </w:p>
    <w:p w:rsidR="007C2870" w:rsidRDefault="007C2870">
      <w:pPr>
        <w:widowControl/>
        <w:jc w:val="left"/>
        <w:rPr>
          <w:rFonts w:ascii="仿宋" w:eastAsia="仿宋" w:hAnsi="仿宋"/>
          <w:sz w:val="32"/>
          <w:szCs w:val="32"/>
        </w:rPr>
      </w:pPr>
    </w:p>
    <w:p w:rsidR="007C2870" w:rsidRDefault="007C2870">
      <w:pPr>
        <w:widowControl/>
        <w:jc w:val="left"/>
        <w:rPr>
          <w:rFonts w:ascii="仿宋" w:eastAsia="仿宋" w:hAnsi="仿宋"/>
          <w:sz w:val="32"/>
          <w:szCs w:val="32"/>
        </w:rPr>
      </w:pPr>
    </w:p>
    <w:tbl>
      <w:tblPr>
        <w:tblW w:w="11079" w:type="dxa"/>
        <w:tblInd w:w="-106" w:type="dxa"/>
        <w:tblLook w:val="04A0"/>
      </w:tblPr>
      <w:tblGrid>
        <w:gridCol w:w="199"/>
        <w:gridCol w:w="560"/>
        <w:gridCol w:w="321"/>
        <w:gridCol w:w="959"/>
        <w:gridCol w:w="121"/>
        <w:gridCol w:w="1080"/>
        <w:gridCol w:w="660"/>
        <w:gridCol w:w="420"/>
        <w:gridCol w:w="999"/>
        <w:gridCol w:w="85"/>
        <w:gridCol w:w="1132"/>
        <w:gridCol w:w="482"/>
        <w:gridCol w:w="541"/>
        <w:gridCol w:w="56"/>
        <w:gridCol w:w="1080"/>
        <w:gridCol w:w="450"/>
        <w:gridCol w:w="1080"/>
        <w:gridCol w:w="854"/>
      </w:tblGrid>
      <w:tr w:rsidR="00E859ED" w:rsidTr="00BC50C4">
        <w:trPr>
          <w:gridAfter w:val="1"/>
          <w:wAfter w:w="854" w:type="dxa"/>
          <w:trHeight w:val="480"/>
        </w:trPr>
        <w:tc>
          <w:tcPr>
            <w:tcW w:w="1080" w:type="dxa"/>
            <w:gridSpan w:val="3"/>
            <w:tcBorders>
              <w:top w:val="nil"/>
              <w:left w:val="nil"/>
              <w:bottom w:val="nil"/>
              <w:right w:val="nil"/>
            </w:tcBorders>
            <w:noWrap/>
            <w:vAlign w:val="center"/>
          </w:tcPr>
          <w:p w:rsidR="00E859ED" w:rsidRDefault="00E859ED">
            <w:pPr>
              <w:widowControl/>
              <w:jc w:val="left"/>
              <w:rPr>
                <w:rFonts w:ascii="宋体" w:cs="宋体"/>
                <w:kern w:val="0"/>
                <w:sz w:val="20"/>
                <w:szCs w:val="20"/>
              </w:rPr>
            </w:pPr>
          </w:p>
        </w:tc>
        <w:tc>
          <w:tcPr>
            <w:tcW w:w="1080" w:type="dxa"/>
            <w:gridSpan w:val="2"/>
            <w:tcBorders>
              <w:top w:val="nil"/>
              <w:left w:val="nil"/>
              <w:bottom w:val="nil"/>
              <w:right w:val="nil"/>
            </w:tcBorders>
            <w:vAlign w:val="center"/>
          </w:tcPr>
          <w:p w:rsidR="00E859ED" w:rsidRDefault="00E859ED">
            <w:pPr>
              <w:widowControl/>
              <w:jc w:val="left"/>
              <w:rPr>
                <w:rFonts w:ascii="黑体" w:eastAsia="黑体" w:hAnsi="黑体" w:cs="宋体"/>
                <w:kern w:val="0"/>
                <w:sz w:val="24"/>
                <w:szCs w:val="24"/>
              </w:rPr>
            </w:pPr>
          </w:p>
        </w:tc>
        <w:tc>
          <w:tcPr>
            <w:tcW w:w="1080" w:type="dxa"/>
            <w:tcBorders>
              <w:top w:val="nil"/>
              <w:left w:val="nil"/>
              <w:bottom w:val="nil"/>
              <w:right w:val="nil"/>
            </w:tcBorders>
            <w:vAlign w:val="center"/>
          </w:tcPr>
          <w:p w:rsidR="00E859ED" w:rsidRDefault="00E859ED">
            <w:pPr>
              <w:widowControl/>
              <w:jc w:val="left"/>
              <w:rPr>
                <w:rFonts w:ascii="黑体" w:eastAsia="黑体" w:hAnsi="黑体" w:cs="宋体"/>
                <w:kern w:val="0"/>
                <w:sz w:val="24"/>
                <w:szCs w:val="24"/>
              </w:rPr>
            </w:pPr>
          </w:p>
        </w:tc>
        <w:tc>
          <w:tcPr>
            <w:tcW w:w="1080" w:type="dxa"/>
            <w:gridSpan w:val="2"/>
            <w:tcBorders>
              <w:top w:val="nil"/>
              <w:left w:val="nil"/>
              <w:bottom w:val="nil"/>
              <w:right w:val="nil"/>
            </w:tcBorders>
            <w:vAlign w:val="center"/>
          </w:tcPr>
          <w:p w:rsidR="00E859ED" w:rsidRDefault="00E859ED">
            <w:pPr>
              <w:widowControl/>
              <w:jc w:val="left"/>
              <w:rPr>
                <w:rFonts w:ascii="黑体" w:eastAsia="黑体" w:hAnsi="黑体" w:cs="宋体"/>
                <w:kern w:val="0"/>
                <w:sz w:val="24"/>
                <w:szCs w:val="24"/>
              </w:rPr>
            </w:pPr>
          </w:p>
        </w:tc>
        <w:tc>
          <w:tcPr>
            <w:tcW w:w="1084" w:type="dxa"/>
            <w:gridSpan w:val="2"/>
            <w:tcBorders>
              <w:top w:val="nil"/>
              <w:left w:val="nil"/>
              <w:bottom w:val="nil"/>
              <w:right w:val="nil"/>
            </w:tcBorders>
            <w:vAlign w:val="center"/>
          </w:tcPr>
          <w:p w:rsidR="00E859ED" w:rsidRDefault="00E859ED">
            <w:pPr>
              <w:widowControl/>
              <w:jc w:val="left"/>
              <w:rPr>
                <w:rFonts w:ascii="宋体" w:cs="宋体"/>
                <w:kern w:val="0"/>
                <w:sz w:val="24"/>
                <w:szCs w:val="24"/>
              </w:rPr>
            </w:pPr>
          </w:p>
        </w:tc>
        <w:tc>
          <w:tcPr>
            <w:tcW w:w="1132" w:type="dxa"/>
            <w:tcBorders>
              <w:top w:val="nil"/>
              <w:left w:val="nil"/>
              <w:bottom w:val="nil"/>
              <w:right w:val="nil"/>
            </w:tcBorders>
            <w:vAlign w:val="center"/>
          </w:tcPr>
          <w:p w:rsidR="00E859ED" w:rsidRDefault="00E859ED">
            <w:pPr>
              <w:widowControl/>
              <w:jc w:val="left"/>
              <w:rPr>
                <w:rFonts w:ascii="宋体" w:cs="宋体"/>
                <w:kern w:val="0"/>
                <w:sz w:val="24"/>
                <w:szCs w:val="24"/>
              </w:rPr>
            </w:pPr>
          </w:p>
        </w:tc>
        <w:tc>
          <w:tcPr>
            <w:tcW w:w="1079" w:type="dxa"/>
            <w:gridSpan w:val="3"/>
            <w:tcBorders>
              <w:top w:val="nil"/>
              <w:left w:val="nil"/>
              <w:bottom w:val="nil"/>
              <w:right w:val="nil"/>
            </w:tcBorders>
            <w:vAlign w:val="center"/>
          </w:tcPr>
          <w:p w:rsidR="00E859ED" w:rsidRDefault="00E859ED">
            <w:pPr>
              <w:widowControl/>
              <w:jc w:val="left"/>
              <w:rPr>
                <w:rFonts w:ascii="宋体" w:cs="宋体"/>
                <w:kern w:val="0"/>
                <w:sz w:val="24"/>
                <w:szCs w:val="24"/>
              </w:rPr>
            </w:pPr>
          </w:p>
        </w:tc>
        <w:tc>
          <w:tcPr>
            <w:tcW w:w="1080" w:type="dxa"/>
            <w:tcBorders>
              <w:top w:val="nil"/>
              <w:left w:val="nil"/>
              <w:bottom w:val="nil"/>
              <w:right w:val="nil"/>
            </w:tcBorders>
            <w:vAlign w:val="center"/>
          </w:tcPr>
          <w:p w:rsidR="00E859ED" w:rsidRDefault="00E859ED">
            <w:pPr>
              <w:widowControl/>
              <w:jc w:val="left"/>
              <w:rPr>
                <w:rFonts w:ascii="宋体" w:cs="宋体"/>
                <w:kern w:val="0"/>
                <w:sz w:val="24"/>
                <w:szCs w:val="24"/>
              </w:rPr>
            </w:pPr>
          </w:p>
        </w:tc>
        <w:tc>
          <w:tcPr>
            <w:tcW w:w="1530" w:type="dxa"/>
            <w:gridSpan w:val="2"/>
            <w:tcBorders>
              <w:top w:val="nil"/>
              <w:left w:val="nil"/>
              <w:bottom w:val="nil"/>
              <w:right w:val="nil"/>
            </w:tcBorders>
            <w:vAlign w:val="center"/>
          </w:tcPr>
          <w:p w:rsidR="00E859ED" w:rsidRDefault="00E1372E">
            <w:pPr>
              <w:widowControl/>
              <w:jc w:val="right"/>
              <w:rPr>
                <w:rFonts w:ascii="宋体" w:cs="宋体"/>
                <w:kern w:val="0"/>
                <w:sz w:val="20"/>
                <w:szCs w:val="20"/>
              </w:rPr>
            </w:pPr>
            <w:r>
              <w:rPr>
                <w:rFonts w:ascii="宋体" w:hAnsi="宋体" w:cs="宋体" w:hint="eastAsia"/>
                <w:kern w:val="0"/>
                <w:sz w:val="20"/>
                <w:szCs w:val="20"/>
              </w:rPr>
              <w:t>部门公开表</w:t>
            </w:r>
            <w:r>
              <w:rPr>
                <w:rFonts w:ascii="宋体" w:hAnsi="宋体" w:cs="宋体"/>
                <w:kern w:val="0"/>
                <w:sz w:val="20"/>
                <w:szCs w:val="20"/>
              </w:rPr>
              <w:t>10</w:t>
            </w:r>
          </w:p>
        </w:tc>
      </w:tr>
      <w:tr w:rsidR="004D6391" w:rsidRPr="004D6391" w:rsidTr="00BC50C4">
        <w:trPr>
          <w:gridBefore w:val="1"/>
          <w:wBefore w:w="199" w:type="dxa"/>
          <w:trHeight w:val="702"/>
        </w:trPr>
        <w:tc>
          <w:tcPr>
            <w:tcW w:w="10880" w:type="dxa"/>
            <w:gridSpan w:val="17"/>
            <w:tcBorders>
              <w:top w:val="nil"/>
              <w:left w:val="nil"/>
              <w:bottom w:val="nil"/>
              <w:right w:val="nil"/>
            </w:tcBorders>
            <w:shd w:val="clear" w:color="auto" w:fill="auto"/>
            <w:vAlign w:val="center"/>
            <w:hideMark/>
          </w:tcPr>
          <w:p w:rsidR="004D6391" w:rsidRPr="004D6391" w:rsidRDefault="004D6391" w:rsidP="004D6391">
            <w:pPr>
              <w:widowControl/>
              <w:jc w:val="center"/>
              <w:rPr>
                <w:rFonts w:ascii="黑体" w:eastAsia="黑体" w:hAnsi="黑体" w:cs="宋体"/>
                <w:kern w:val="0"/>
                <w:sz w:val="32"/>
                <w:szCs w:val="32"/>
              </w:rPr>
            </w:pPr>
            <w:bookmarkStart w:id="4" w:name="RANGE!A1:G15"/>
            <w:bookmarkStart w:id="5" w:name="_GoBack"/>
            <w:r w:rsidRPr="004D6391">
              <w:rPr>
                <w:rFonts w:ascii="黑体" w:eastAsia="黑体" w:hAnsi="黑体" w:cs="宋体" w:hint="eastAsia"/>
                <w:kern w:val="0"/>
                <w:sz w:val="32"/>
                <w:szCs w:val="32"/>
              </w:rPr>
              <w:t>项目绩效目标表</w:t>
            </w:r>
            <w:bookmarkEnd w:id="4"/>
          </w:p>
        </w:tc>
      </w:tr>
      <w:tr w:rsidR="004D6391" w:rsidRPr="004D6391" w:rsidTr="00BC50C4">
        <w:trPr>
          <w:gridBefore w:val="1"/>
          <w:wBefore w:w="199" w:type="dxa"/>
          <w:trHeight w:val="499"/>
        </w:trPr>
        <w:tc>
          <w:tcPr>
            <w:tcW w:w="10880" w:type="dxa"/>
            <w:gridSpan w:val="17"/>
            <w:tcBorders>
              <w:top w:val="nil"/>
              <w:left w:val="nil"/>
              <w:bottom w:val="nil"/>
              <w:right w:val="nil"/>
            </w:tcBorders>
            <w:shd w:val="clear" w:color="auto" w:fill="auto"/>
            <w:hideMark/>
          </w:tcPr>
          <w:p w:rsidR="004D6391" w:rsidRPr="004D6391" w:rsidRDefault="004D6391" w:rsidP="004D6391">
            <w:pPr>
              <w:widowControl/>
              <w:jc w:val="center"/>
              <w:rPr>
                <w:rFonts w:ascii="宋体" w:hAnsi="宋体" w:cs="宋体"/>
                <w:kern w:val="0"/>
                <w:sz w:val="24"/>
                <w:szCs w:val="24"/>
              </w:rPr>
            </w:pPr>
            <w:r w:rsidRPr="004D6391">
              <w:rPr>
                <w:rFonts w:ascii="宋体" w:hAnsi="宋体" w:cs="宋体" w:hint="eastAsia"/>
                <w:kern w:val="0"/>
                <w:sz w:val="24"/>
                <w:szCs w:val="24"/>
              </w:rPr>
              <w:t>（</w:t>
            </w:r>
            <w:r w:rsidR="0091096D">
              <w:rPr>
                <w:rFonts w:ascii="宋体" w:hAnsi="宋体" w:cs="宋体" w:hint="eastAsia"/>
                <w:kern w:val="0"/>
                <w:sz w:val="24"/>
                <w:szCs w:val="24"/>
              </w:rPr>
              <w:t>2025</w:t>
            </w:r>
            <w:r w:rsidRPr="004D6391">
              <w:rPr>
                <w:rFonts w:ascii="宋体" w:hAnsi="宋体" w:cs="宋体" w:hint="eastAsia"/>
                <w:kern w:val="0"/>
                <w:sz w:val="24"/>
                <w:szCs w:val="24"/>
              </w:rPr>
              <w:t>年度）</w:t>
            </w:r>
          </w:p>
        </w:tc>
      </w:tr>
      <w:tr w:rsidR="004D6391" w:rsidRPr="004D6391" w:rsidTr="00BC50C4">
        <w:trPr>
          <w:gridBefore w:val="1"/>
          <w:wBefore w:w="199" w:type="dxa"/>
          <w:trHeight w:val="439"/>
        </w:trPr>
        <w:tc>
          <w:tcPr>
            <w:tcW w:w="18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项目名称</w:t>
            </w:r>
          </w:p>
        </w:tc>
        <w:tc>
          <w:tcPr>
            <w:tcW w:w="9040" w:type="dxa"/>
            <w:gridSpan w:val="14"/>
            <w:tcBorders>
              <w:top w:val="single" w:sz="4" w:space="0" w:color="auto"/>
              <w:left w:val="nil"/>
              <w:bottom w:val="single" w:sz="4" w:space="0" w:color="auto"/>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新疆监管办安全监管专项经费</w:t>
            </w:r>
          </w:p>
        </w:tc>
      </w:tr>
      <w:tr w:rsidR="004D6391" w:rsidRPr="004D6391" w:rsidTr="00BC50C4">
        <w:trPr>
          <w:gridBefore w:val="1"/>
          <w:wBefore w:w="199" w:type="dxa"/>
          <w:trHeight w:val="439"/>
        </w:trPr>
        <w:tc>
          <w:tcPr>
            <w:tcW w:w="18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主管部门及代码</w:t>
            </w:r>
          </w:p>
        </w:tc>
        <w:tc>
          <w:tcPr>
            <w:tcW w:w="3280" w:type="dxa"/>
            <w:gridSpan w:val="5"/>
            <w:tcBorders>
              <w:top w:val="single" w:sz="4" w:space="0" w:color="auto"/>
              <w:left w:val="nil"/>
              <w:bottom w:val="single" w:sz="4" w:space="0" w:color="auto"/>
              <w:right w:val="nil"/>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[149]国家能源局</w:t>
            </w:r>
          </w:p>
        </w:tc>
        <w:tc>
          <w:tcPr>
            <w:tcW w:w="2240" w:type="dxa"/>
            <w:gridSpan w:val="4"/>
            <w:tcBorders>
              <w:top w:val="nil"/>
              <w:left w:val="single" w:sz="4" w:space="0" w:color="auto"/>
              <w:bottom w:val="single" w:sz="4" w:space="0" w:color="auto"/>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实施单位</w:t>
            </w:r>
          </w:p>
        </w:tc>
        <w:tc>
          <w:tcPr>
            <w:tcW w:w="3520" w:type="dxa"/>
            <w:gridSpan w:val="5"/>
            <w:tcBorders>
              <w:top w:val="single" w:sz="4" w:space="0" w:color="auto"/>
              <w:left w:val="nil"/>
              <w:bottom w:val="single" w:sz="4" w:space="0" w:color="auto"/>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国家能源局新疆监管办公室</w:t>
            </w:r>
          </w:p>
        </w:tc>
      </w:tr>
      <w:tr w:rsidR="004D6391" w:rsidRPr="004D6391" w:rsidTr="00BC50C4">
        <w:trPr>
          <w:gridBefore w:val="1"/>
          <w:wBefore w:w="199" w:type="dxa"/>
          <w:trHeight w:val="439"/>
        </w:trPr>
        <w:tc>
          <w:tcPr>
            <w:tcW w:w="184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项目资金</w:t>
            </w:r>
            <w:r w:rsidRPr="004D6391">
              <w:rPr>
                <w:rFonts w:ascii="宋体" w:hAnsi="宋体" w:cs="宋体" w:hint="eastAsia"/>
                <w:kern w:val="0"/>
                <w:sz w:val="22"/>
              </w:rPr>
              <w:br/>
              <w:t>（万元）</w:t>
            </w:r>
          </w:p>
        </w:tc>
        <w:tc>
          <w:tcPr>
            <w:tcW w:w="3280" w:type="dxa"/>
            <w:gridSpan w:val="5"/>
            <w:tcBorders>
              <w:top w:val="single" w:sz="4" w:space="0" w:color="auto"/>
              <w:left w:val="nil"/>
              <w:bottom w:val="single" w:sz="4" w:space="0" w:color="auto"/>
              <w:right w:val="single" w:sz="4" w:space="0" w:color="000000"/>
            </w:tcBorders>
            <w:shd w:val="clear" w:color="auto" w:fill="auto"/>
            <w:vAlign w:val="center"/>
            <w:hideMark/>
          </w:tcPr>
          <w:p w:rsidR="004D6391" w:rsidRPr="004D6391" w:rsidRDefault="004D6391" w:rsidP="004D6391">
            <w:pPr>
              <w:widowControl/>
              <w:jc w:val="left"/>
              <w:rPr>
                <w:rFonts w:ascii="宋体" w:hAnsi="宋体" w:cs="宋体"/>
                <w:kern w:val="0"/>
                <w:sz w:val="22"/>
              </w:rPr>
            </w:pPr>
            <w:r w:rsidRPr="004D6391">
              <w:rPr>
                <w:rFonts w:ascii="宋体" w:hAnsi="宋体" w:cs="宋体" w:hint="eastAsia"/>
                <w:kern w:val="0"/>
                <w:sz w:val="22"/>
              </w:rPr>
              <w:t xml:space="preserve"> 年度资金总额：</w:t>
            </w:r>
          </w:p>
        </w:tc>
        <w:tc>
          <w:tcPr>
            <w:tcW w:w="3826" w:type="dxa"/>
            <w:gridSpan w:val="7"/>
            <w:tcBorders>
              <w:top w:val="single" w:sz="4" w:space="0" w:color="auto"/>
              <w:left w:val="nil"/>
              <w:bottom w:val="single" w:sz="4" w:space="0" w:color="auto"/>
              <w:right w:val="nil"/>
            </w:tcBorders>
            <w:shd w:val="clear" w:color="auto" w:fill="auto"/>
            <w:vAlign w:val="center"/>
            <w:hideMark/>
          </w:tcPr>
          <w:p w:rsidR="004D6391" w:rsidRPr="004D6391" w:rsidRDefault="004D6391" w:rsidP="00B06740">
            <w:pPr>
              <w:widowControl/>
              <w:jc w:val="center"/>
              <w:rPr>
                <w:rFonts w:ascii="宋体" w:hAnsi="宋体" w:cs="宋体"/>
                <w:kern w:val="0"/>
                <w:sz w:val="22"/>
              </w:rPr>
            </w:pPr>
            <w:r w:rsidRPr="004D6391">
              <w:rPr>
                <w:rFonts w:ascii="宋体" w:hAnsi="宋体" w:cs="宋体" w:hint="eastAsia"/>
                <w:kern w:val="0"/>
                <w:sz w:val="22"/>
              </w:rPr>
              <w:t xml:space="preserve">           </w:t>
            </w:r>
            <w:r w:rsidR="00B06740">
              <w:rPr>
                <w:rFonts w:ascii="宋体" w:hAnsi="宋体" w:cs="宋体" w:hint="eastAsia"/>
                <w:kern w:val="0"/>
                <w:sz w:val="22"/>
              </w:rPr>
              <w:t xml:space="preserve">         </w:t>
            </w:r>
            <w:r w:rsidRPr="004D6391">
              <w:rPr>
                <w:rFonts w:ascii="宋体" w:hAnsi="宋体" w:cs="宋体" w:hint="eastAsia"/>
                <w:kern w:val="0"/>
                <w:sz w:val="22"/>
              </w:rPr>
              <w:t xml:space="preserve">  </w:t>
            </w:r>
            <w:r w:rsidR="00B06740">
              <w:rPr>
                <w:rFonts w:ascii="宋体" w:hAnsi="宋体" w:cs="宋体" w:hint="eastAsia"/>
                <w:kern w:val="0"/>
                <w:sz w:val="22"/>
              </w:rPr>
              <w:t>41.80</w:t>
            </w:r>
            <w:r w:rsidRPr="004D6391">
              <w:rPr>
                <w:rFonts w:ascii="宋体" w:hAnsi="宋体" w:cs="宋体" w:hint="eastAsia"/>
                <w:kern w:val="0"/>
                <w:sz w:val="22"/>
              </w:rPr>
              <w:t xml:space="preserve">                 </w:t>
            </w:r>
            <w:r w:rsidR="00B06740">
              <w:rPr>
                <w:rFonts w:ascii="宋体" w:hAnsi="宋体" w:cs="宋体" w:hint="eastAsia"/>
                <w:kern w:val="0"/>
                <w:sz w:val="22"/>
              </w:rPr>
              <w:t xml:space="preserve">                   </w:t>
            </w:r>
          </w:p>
        </w:tc>
        <w:tc>
          <w:tcPr>
            <w:tcW w:w="193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执行率</w:t>
            </w:r>
            <w:r w:rsidRPr="004D6391">
              <w:rPr>
                <w:rFonts w:ascii="宋体" w:hAnsi="宋体" w:cs="宋体" w:hint="eastAsia"/>
                <w:kern w:val="0"/>
                <w:sz w:val="22"/>
              </w:rPr>
              <w:br/>
              <w:t>分值（10）</w:t>
            </w:r>
          </w:p>
        </w:tc>
      </w:tr>
      <w:tr w:rsidR="004D6391" w:rsidRPr="004D6391" w:rsidTr="00BC50C4">
        <w:trPr>
          <w:gridBefore w:val="1"/>
          <w:wBefore w:w="199" w:type="dxa"/>
          <w:trHeight w:val="439"/>
        </w:trPr>
        <w:tc>
          <w:tcPr>
            <w:tcW w:w="1840" w:type="dxa"/>
            <w:gridSpan w:val="3"/>
            <w:vMerge/>
            <w:tcBorders>
              <w:top w:val="single" w:sz="4" w:space="0" w:color="auto"/>
              <w:left w:val="single" w:sz="4" w:space="0" w:color="auto"/>
              <w:bottom w:val="single" w:sz="4" w:space="0" w:color="000000"/>
              <w:right w:val="single" w:sz="4" w:space="0" w:color="000000"/>
            </w:tcBorders>
            <w:vAlign w:val="center"/>
            <w:hideMark/>
          </w:tcPr>
          <w:p w:rsidR="004D6391" w:rsidRPr="004D6391" w:rsidRDefault="004D6391" w:rsidP="004D6391">
            <w:pPr>
              <w:widowControl/>
              <w:jc w:val="left"/>
              <w:rPr>
                <w:rFonts w:ascii="宋体" w:hAnsi="宋体" w:cs="宋体"/>
                <w:kern w:val="0"/>
                <w:sz w:val="22"/>
              </w:rPr>
            </w:pPr>
          </w:p>
        </w:tc>
        <w:tc>
          <w:tcPr>
            <w:tcW w:w="3280" w:type="dxa"/>
            <w:gridSpan w:val="5"/>
            <w:tcBorders>
              <w:top w:val="single" w:sz="4" w:space="0" w:color="auto"/>
              <w:left w:val="nil"/>
              <w:bottom w:val="single" w:sz="4" w:space="0" w:color="auto"/>
              <w:right w:val="single" w:sz="4" w:space="0" w:color="000000"/>
            </w:tcBorders>
            <w:shd w:val="clear" w:color="auto" w:fill="auto"/>
            <w:vAlign w:val="center"/>
            <w:hideMark/>
          </w:tcPr>
          <w:p w:rsidR="004D6391" w:rsidRPr="004D6391" w:rsidRDefault="004D6391" w:rsidP="004D6391">
            <w:pPr>
              <w:widowControl/>
              <w:jc w:val="right"/>
              <w:rPr>
                <w:rFonts w:ascii="宋体" w:hAnsi="宋体" w:cs="宋体"/>
                <w:kern w:val="0"/>
                <w:sz w:val="22"/>
              </w:rPr>
            </w:pPr>
            <w:r w:rsidRPr="004D6391">
              <w:rPr>
                <w:rFonts w:ascii="宋体" w:hAnsi="宋体" w:cs="宋体" w:hint="eastAsia"/>
                <w:kern w:val="0"/>
                <w:sz w:val="22"/>
              </w:rPr>
              <w:t>其中：财政拨款</w:t>
            </w:r>
          </w:p>
        </w:tc>
        <w:tc>
          <w:tcPr>
            <w:tcW w:w="3826" w:type="dxa"/>
            <w:gridSpan w:val="7"/>
            <w:tcBorders>
              <w:top w:val="single" w:sz="4" w:space="0" w:color="auto"/>
              <w:left w:val="nil"/>
              <w:bottom w:val="single" w:sz="4" w:space="0" w:color="auto"/>
              <w:right w:val="nil"/>
            </w:tcBorders>
            <w:shd w:val="clear" w:color="auto" w:fill="auto"/>
            <w:vAlign w:val="center"/>
            <w:hideMark/>
          </w:tcPr>
          <w:p w:rsidR="004D6391" w:rsidRPr="004D6391" w:rsidRDefault="00B06740" w:rsidP="004D6391">
            <w:pPr>
              <w:widowControl/>
              <w:jc w:val="center"/>
              <w:rPr>
                <w:rFonts w:ascii="宋体" w:hAnsi="宋体" w:cs="宋体"/>
                <w:kern w:val="0"/>
                <w:sz w:val="22"/>
              </w:rPr>
            </w:pPr>
            <w:r>
              <w:rPr>
                <w:rFonts w:ascii="宋体" w:hAnsi="宋体" w:cs="宋体" w:hint="eastAsia"/>
                <w:kern w:val="0"/>
                <w:sz w:val="22"/>
              </w:rPr>
              <w:t xml:space="preserve">                        20</w:t>
            </w:r>
          </w:p>
        </w:tc>
        <w:tc>
          <w:tcPr>
            <w:tcW w:w="1934" w:type="dxa"/>
            <w:gridSpan w:val="2"/>
            <w:vMerge/>
            <w:tcBorders>
              <w:top w:val="nil"/>
              <w:left w:val="single" w:sz="4" w:space="0" w:color="auto"/>
              <w:bottom w:val="single" w:sz="4" w:space="0" w:color="000000"/>
              <w:right w:val="single" w:sz="4" w:space="0" w:color="auto"/>
            </w:tcBorders>
            <w:vAlign w:val="center"/>
            <w:hideMark/>
          </w:tcPr>
          <w:p w:rsidR="004D6391" w:rsidRPr="004D6391" w:rsidRDefault="004D6391" w:rsidP="004D6391">
            <w:pPr>
              <w:widowControl/>
              <w:jc w:val="left"/>
              <w:rPr>
                <w:rFonts w:ascii="宋体" w:hAnsi="宋体" w:cs="宋体"/>
                <w:kern w:val="0"/>
                <w:sz w:val="22"/>
              </w:rPr>
            </w:pPr>
          </w:p>
        </w:tc>
      </w:tr>
      <w:tr w:rsidR="004D6391" w:rsidRPr="004D6391" w:rsidTr="00BC50C4">
        <w:trPr>
          <w:gridBefore w:val="1"/>
          <w:wBefore w:w="199" w:type="dxa"/>
          <w:trHeight w:val="439"/>
        </w:trPr>
        <w:tc>
          <w:tcPr>
            <w:tcW w:w="1840" w:type="dxa"/>
            <w:gridSpan w:val="3"/>
            <w:vMerge/>
            <w:tcBorders>
              <w:top w:val="single" w:sz="4" w:space="0" w:color="auto"/>
              <w:left w:val="single" w:sz="4" w:space="0" w:color="auto"/>
              <w:bottom w:val="single" w:sz="4" w:space="0" w:color="000000"/>
              <w:right w:val="single" w:sz="4" w:space="0" w:color="000000"/>
            </w:tcBorders>
            <w:vAlign w:val="center"/>
            <w:hideMark/>
          </w:tcPr>
          <w:p w:rsidR="004D6391" w:rsidRPr="004D6391" w:rsidRDefault="004D6391" w:rsidP="004D6391">
            <w:pPr>
              <w:widowControl/>
              <w:jc w:val="left"/>
              <w:rPr>
                <w:rFonts w:ascii="宋体" w:hAnsi="宋体" w:cs="宋体"/>
                <w:kern w:val="0"/>
                <w:sz w:val="22"/>
              </w:rPr>
            </w:pPr>
          </w:p>
        </w:tc>
        <w:tc>
          <w:tcPr>
            <w:tcW w:w="3280" w:type="dxa"/>
            <w:gridSpan w:val="5"/>
            <w:tcBorders>
              <w:top w:val="single" w:sz="4" w:space="0" w:color="auto"/>
              <w:left w:val="nil"/>
              <w:bottom w:val="single" w:sz="4" w:space="0" w:color="auto"/>
              <w:right w:val="single" w:sz="4" w:space="0" w:color="000000"/>
            </w:tcBorders>
            <w:shd w:val="clear" w:color="auto" w:fill="auto"/>
            <w:vAlign w:val="center"/>
            <w:hideMark/>
          </w:tcPr>
          <w:p w:rsidR="004D6391" w:rsidRPr="004D6391" w:rsidRDefault="004D6391" w:rsidP="004D6391">
            <w:pPr>
              <w:widowControl/>
              <w:jc w:val="right"/>
              <w:rPr>
                <w:rFonts w:ascii="宋体" w:hAnsi="宋体" w:cs="宋体"/>
                <w:kern w:val="0"/>
                <w:sz w:val="22"/>
              </w:rPr>
            </w:pPr>
            <w:r w:rsidRPr="004D6391">
              <w:rPr>
                <w:rFonts w:ascii="宋体" w:hAnsi="宋体" w:cs="宋体" w:hint="eastAsia"/>
                <w:kern w:val="0"/>
                <w:sz w:val="22"/>
              </w:rPr>
              <w:t>上年结转</w:t>
            </w:r>
          </w:p>
        </w:tc>
        <w:tc>
          <w:tcPr>
            <w:tcW w:w="3826" w:type="dxa"/>
            <w:gridSpan w:val="7"/>
            <w:tcBorders>
              <w:top w:val="single" w:sz="4" w:space="0" w:color="auto"/>
              <w:left w:val="nil"/>
              <w:bottom w:val="single" w:sz="4" w:space="0" w:color="auto"/>
              <w:right w:val="nil"/>
            </w:tcBorders>
            <w:shd w:val="clear" w:color="auto" w:fill="auto"/>
            <w:vAlign w:val="center"/>
            <w:hideMark/>
          </w:tcPr>
          <w:p w:rsidR="004D6391" w:rsidRPr="004D6391" w:rsidRDefault="004D6391" w:rsidP="00B06740">
            <w:pPr>
              <w:widowControl/>
              <w:jc w:val="center"/>
              <w:rPr>
                <w:rFonts w:ascii="宋体" w:hAnsi="宋体" w:cs="宋体"/>
                <w:kern w:val="0"/>
                <w:sz w:val="22"/>
              </w:rPr>
            </w:pPr>
            <w:r w:rsidRPr="004D6391">
              <w:rPr>
                <w:rFonts w:ascii="宋体" w:hAnsi="宋体" w:cs="宋体" w:hint="eastAsia"/>
                <w:kern w:val="0"/>
                <w:sz w:val="22"/>
              </w:rPr>
              <w:t xml:space="preserve">   </w:t>
            </w:r>
            <w:r w:rsidR="00835356">
              <w:rPr>
                <w:rFonts w:ascii="宋体" w:hAnsi="宋体" w:cs="宋体" w:hint="eastAsia"/>
                <w:kern w:val="0"/>
                <w:sz w:val="22"/>
              </w:rPr>
              <w:t xml:space="preserve">         </w:t>
            </w:r>
            <w:r w:rsidR="00B06740">
              <w:rPr>
                <w:rFonts w:ascii="宋体" w:hAnsi="宋体" w:cs="宋体" w:hint="eastAsia"/>
                <w:kern w:val="0"/>
                <w:sz w:val="22"/>
              </w:rPr>
              <w:t xml:space="preserve">         21.80 </w:t>
            </w:r>
            <w:r w:rsidR="00835356">
              <w:rPr>
                <w:rFonts w:ascii="宋体" w:hAnsi="宋体" w:cs="宋体" w:hint="eastAsia"/>
                <w:kern w:val="0"/>
                <w:sz w:val="22"/>
              </w:rPr>
              <w:t xml:space="preserve">                   </w:t>
            </w:r>
            <w:r w:rsidR="00B06740">
              <w:rPr>
                <w:rFonts w:ascii="宋体" w:hAnsi="宋体" w:cs="宋体" w:hint="eastAsia"/>
                <w:kern w:val="0"/>
                <w:sz w:val="22"/>
              </w:rPr>
              <w:t xml:space="preserve">             </w:t>
            </w:r>
          </w:p>
        </w:tc>
        <w:tc>
          <w:tcPr>
            <w:tcW w:w="1934" w:type="dxa"/>
            <w:gridSpan w:val="2"/>
            <w:vMerge/>
            <w:tcBorders>
              <w:top w:val="nil"/>
              <w:left w:val="single" w:sz="4" w:space="0" w:color="auto"/>
              <w:bottom w:val="single" w:sz="4" w:space="0" w:color="000000"/>
              <w:right w:val="single" w:sz="4" w:space="0" w:color="auto"/>
            </w:tcBorders>
            <w:vAlign w:val="center"/>
            <w:hideMark/>
          </w:tcPr>
          <w:p w:rsidR="004D6391" w:rsidRPr="004D6391" w:rsidRDefault="004D6391" w:rsidP="004D6391">
            <w:pPr>
              <w:widowControl/>
              <w:jc w:val="left"/>
              <w:rPr>
                <w:rFonts w:ascii="宋体" w:hAnsi="宋体" w:cs="宋体"/>
                <w:kern w:val="0"/>
                <w:sz w:val="22"/>
              </w:rPr>
            </w:pPr>
          </w:p>
        </w:tc>
      </w:tr>
      <w:tr w:rsidR="004D6391" w:rsidRPr="004D6391" w:rsidTr="00BC50C4">
        <w:trPr>
          <w:gridBefore w:val="1"/>
          <w:wBefore w:w="199" w:type="dxa"/>
          <w:trHeight w:val="439"/>
        </w:trPr>
        <w:tc>
          <w:tcPr>
            <w:tcW w:w="1840" w:type="dxa"/>
            <w:gridSpan w:val="3"/>
            <w:vMerge/>
            <w:tcBorders>
              <w:top w:val="single" w:sz="4" w:space="0" w:color="auto"/>
              <w:left w:val="single" w:sz="4" w:space="0" w:color="auto"/>
              <w:bottom w:val="single" w:sz="4" w:space="0" w:color="000000"/>
              <w:right w:val="single" w:sz="4" w:space="0" w:color="000000"/>
            </w:tcBorders>
            <w:vAlign w:val="center"/>
            <w:hideMark/>
          </w:tcPr>
          <w:p w:rsidR="004D6391" w:rsidRPr="004D6391" w:rsidRDefault="004D6391" w:rsidP="004D6391">
            <w:pPr>
              <w:widowControl/>
              <w:jc w:val="left"/>
              <w:rPr>
                <w:rFonts w:ascii="宋体" w:hAnsi="宋体" w:cs="宋体"/>
                <w:kern w:val="0"/>
                <w:sz w:val="22"/>
              </w:rPr>
            </w:pPr>
          </w:p>
        </w:tc>
        <w:tc>
          <w:tcPr>
            <w:tcW w:w="3280" w:type="dxa"/>
            <w:gridSpan w:val="5"/>
            <w:tcBorders>
              <w:top w:val="single" w:sz="4" w:space="0" w:color="auto"/>
              <w:left w:val="nil"/>
              <w:bottom w:val="single" w:sz="4" w:space="0" w:color="auto"/>
              <w:right w:val="single" w:sz="4" w:space="0" w:color="000000"/>
            </w:tcBorders>
            <w:shd w:val="clear" w:color="auto" w:fill="auto"/>
            <w:vAlign w:val="center"/>
            <w:hideMark/>
          </w:tcPr>
          <w:p w:rsidR="004D6391" w:rsidRPr="004D6391" w:rsidRDefault="004D6391" w:rsidP="004D6391">
            <w:pPr>
              <w:widowControl/>
              <w:jc w:val="right"/>
              <w:rPr>
                <w:rFonts w:ascii="宋体" w:hAnsi="宋体" w:cs="宋体"/>
                <w:kern w:val="0"/>
                <w:sz w:val="22"/>
              </w:rPr>
            </w:pPr>
            <w:r w:rsidRPr="004D6391">
              <w:rPr>
                <w:rFonts w:ascii="宋体" w:hAnsi="宋体" w:cs="宋体" w:hint="eastAsia"/>
                <w:kern w:val="0"/>
                <w:sz w:val="22"/>
              </w:rPr>
              <w:t>其他资金</w:t>
            </w:r>
          </w:p>
        </w:tc>
        <w:tc>
          <w:tcPr>
            <w:tcW w:w="3826" w:type="dxa"/>
            <w:gridSpan w:val="7"/>
            <w:tcBorders>
              <w:top w:val="single" w:sz="4" w:space="0" w:color="auto"/>
              <w:left w:val="nil"/>
              <w:bottom w:val="single" w:sz="4" w:space="0" w:color="auto"/>
              <w:right w:val="nil"/>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 xml:space="preserve">                                -   </w:t>
            </w:r>
          </w:p>
        </w:tc>
        <w:tc>
          <w:tcPr>
            <w:tcW w:w="1934" w:type="dxa"/>
            <w:gridSpan w:val="2"/>
            <w:vMerge/>
            <w:tcBorders>
              <w:top w:val="nil"/>
              <w:left w:val="single" w:sz="4" w:space="0" w:color="auto"/>
              <w:bottom w:val="single" w:sz="4" w:space="0" w:color="000000"/>
              <w:right w:val="single" w:sz="4" w:space="0" w:color="auto"/>
            </w:tcBorders>
            <w:vAlign w:val="center"/>
            <w:hideMark/>
          </w:tcPr>
          <w:p w:rsidR="004D6391" w:rsidRPr="004D6391" w:rsidRDefault="004D6391" w:rsidP="004D6391">
            <w:pPr>
              <w:widowControl/>
              <w:jc w:val="left"/>
              <w:rPr>
                <w:rFonts w:ascii="宋体" w:hAnsi="宋体" w:cs="宋体"/>
                <w:kern w:val="0"/>
                <w:sz w:val="22"/>
              </w:rPr>
            </w:pPr>
          </w:p>
        </w:tc>
      </w:tr>
      <w:tr w:rsidR="004D6391" w:rsidRPr="004D6391" w:rsidTr="00BC50C4">
        <w:trPr>
          <w:gridBefore w:val="1"/>
          <w:wBefore w:w="199" w:type="dxa"/>
          <w:trHeight w:val="1782"/>
        </w:trPr>
        <w:tc>
          <w:tcPr>
            <w:tcW w:w="560" w:type="dxa"/>
            <w:tcBorders>
              <w:top w:val="nil"/>
              <w:left w:val="single" w:sz="4" w:space="0" w:color="auto"/>
              <w:bottom w:val="nil"/>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年</w:t>
            </w:r>
            <w:r w:rsidRPr="004D6391">
              <w:rPr>
                <w:rFonts w:ascii="宋体" w:hAnsi="宋体" w:cs="宋体" w:hint="eastAsia"/>
                <w:kern w:val="0"/>
                <w:sz w:val="22"/>
              </w:rPr>
              <w:br/>
              <w:t>度</w:t>
            </w:r>
            <w:r w:rsidRPr="004D6391">
              <w:rPr>
                <w:rFonts w:ascii="宋体" w:hAnsi="宋体" w:cs="宋体" w:hint="eastAsia"/>
                <w:kern w:val="0"/>
                <w:sz w:val="22"/>
              </w:rPr>
              <w:br/>
              <w:t>总</w:t>
            </w:r>
            <w:r w:rsidRPr="004D6391">
              <w:rPr>
                <w:rFonts w:ascii="宋体" w:hAnsi="宋体" w:cs="宋体" w:hint="eastAsia"/>
                <w:kern w:val="0"/>
                <w:sz w:val="22"/>
              </w:rPr>
              <w:br/>
              <w:t>体</w:t>
            </w:r>
            <w:r w:rsidRPr="004D6391">
              <w:rPr>
                <w:rFonts w:ascii="宋体" w:hAnsi="宋体" w:cs="宋体" w:hint="eastAsia"/>
                <w:kern w:val="0"/>
                <w:sz w:val="22"/>
              </w:rPr>
              <w:br/>
              <w:t>目</w:t>
            </w:r>
            <w:r w:rsidRPr="004D6391">
              <w:rPr>
                <w:rFonts w:ascii="宋体" w:hAnsi="宋体" w:cs="宋体" w:hint="eastAsia"/>
                <w:kern w:val="0"/>
                <w:sz w:val="22"/>
              </w:rPr>
              <w:br/>
              <w:t>标</w:t>
            </w:r>
          </w:p>
        </w:tc>
        <w:tc>
          <w:tcPr>
            <w:tcW w:w="10320" w:type="dxa"/>
            <w:gridSpan w:val="16"/>
            <w:tcBorders>
              <w:top w:val="single" w:sz="4" w:space="0" w:color="auto"/>
              <w:left w:val="nil"/>
              <w:bottom w:val="single" w:sz="4" w:space="0" w:color="auto"/>
              <w:right w:val="single" w:sz="4" w:space="0" w:color="auto"/>
            </w:tcBorders>
            <w:shd w:val="clear" w:color="auto" w:fill="auto"/>
            <w:vAlign w:val="center"/>
            <w:hideMark/>
          </w:tcPr>
          <w:p w:rsidR="004D6391" w:rsidRPr="004D6391" w:rsidRDefault="004D6391" w:rsidP="004D6391">
            <w:pPr>
              <w:widowControl/>
              <w:rPr>
                <w:rFonts w:ascii="宋体" w:hAnsi="宋体" w:cs="宋体"/>
                <w:kern w:val="0"/>
                <w:sz w:val="22"/>
              </w:rPr>
            </w:pPr>
            <w:r w:rsidRPr="004D6391">
              <w:rPr>
                <w:rFonts w:ascii="宋体" w:hAnsi="宋体" w:cs="宋体" w:hint="eastAsia"/>
                <w:kern w:val="0"/>
                <w:sz w:val="22"/>
              </w:rPr>
              <w:t>通过采取各种措施，全面加强电力安全监管工作，保证电力系统安全稳定和电力可靠供应。负责除核安全外的电力运行安全、电力建设工程施工安全、工程质量安全的监督管理以及电力应急和可靠性管理，依法组织或参与电力事故调查处理。</w:t>
            </w:r>
          </w:p>
        </w:tc>
      </w:tr>
      <w:tr w:rsidR="00BC50C4" w:rsidRPr="004D6391" w:rsidTr="00DD1DBA">
        <w:trPr>
          <w:gridBefore w:val="1"/>
          <w:wBefore w:w="199" w:type="dxa"/>
          <w:trHeight w:val="600"/>
        </w:trPr>
        <w:tc>
          <w:tcPr>
            <w:tcW w:w="560" w:type="dxa"/>
            <w:vMerge w:val="restart"/>
            <w:tcBorders>
              <w:top w:val="single" w:sz="4" w:space="0" w:color="auto"/>
              <w:left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绩</w:t>
            </w:r>
            <w:r w:rsidRPr="004D6391">
              <w:rPr>
                <w:rFonts w:ascii="宋体" w:hAnsi="宋体" w:cs="宋体" w:hint="eastAsia"/>
                <w:kern w:val="0"/>
                <w:sz w:val="22"/>
              </w:rPr>
              <w:br/>
              <w:t>效</w:t>
            </w:r>
            <w:r w:rsidRPr="004D6391">
              <w:rPr>
                <w:rFonts w:ascii="宋体" w:hAnsi="宋体" w:cs="宋体" w:hint="eastAsia"/>
                <w:kern w:val="0"/>
                <w:sz w:val="22"/>
              </w:rPr>
              <w:br/>
              <w:t>指</w:t>
            </w:r>
            <w:r w:rsidRPr="004D6391">
              <w:rPr>
                <w:rFonts w:ascii="宋体" w:hAnsi="宋体" w:cs="宋体" w:hint="eastAsia"/>
                <w:kern w:val="0"/>
                <w:sz w:val="22"/>
              </w:rPr>
              <w:br/>
              <w:t>标</w:t>
            </w:r>
          </w:p>
        </w:tc>
        <w:tc>
          <w:tcPr>
            <w:tcW w:w="1280" w:type="dxa"/>
            <w:gridSpan w:val="2"/>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一级指标</w:t>
            </w:r>
          </w:p>
        </w:tc>
        <w:tc>
          <w:tcPr>
            <w:tcW w:w="1861" w:type="dxa"/>
            <w:gridSpan w:val="3"/>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二级指标</w:t>
            </w:r>
          </w:p>
        </w:tc>
        <w:tc>
          <w:tcPr>
            <w:tcW w:w="3118" w:type="dxa"/>
            <w:gridSpan w:val="5"/>
            <w:tcBorders>
              <w:top w:val="single" w:sz="4" w:space="0" w:color="auto"/>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三级指标</w:t>
            </w:r>
          </w:p>
        </w:tc>
        <w:tc>
          <w:tcPr>
            <w:tcW w:w="2127" w:type="dxa"/>
            <w:gridSpan w:val="4"/>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指标值</w:t>
            </w:r>
          </w:p>
        </w:tc>
        <w:tc>
          <w:tcPr>
            <w:tcW w:w="1934" w:type="dxa"/>
            <w:gridSpan w:val="2"/>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分值权重</w:t>
            </w:r>
            <w:r w:rsidRPr="004D6391">
              <w:rPr>
                <w:rFonts w:ascii="宋体" w:hAnsi="宋体" w:cs="宋体" w:hint="eastAsia"/>
                <w:kern w:val="0"/>
                <w:sz w:val="22"/>
              </w:rPr>
              <w:br/>
              <w:t>（90）</w:t>
            </w:r>
          </w:p>
        </w:tc>
      </w:tr>
      <w:tr w:rsidR="00BC50C4" w:rsidRPr="004D6391" w:rsidTr="00DD1DBA">
        <w:trPr>
          <w:gridBefore w:val="1"/>
          <w:wBefore w:w="199" w:type="dxa"/>
          <w:trHeight w:val="615"/>
        </w:trPr>
        <w:tc>
          <w:tcPr>
            <w:tcW w:w="560" w:type="dxa"/>
            <w:vMerge/>
            <w:tcBorders>
              <w:left w:val="single" w:sz="4" w:space="0" w:color="auto"/>
              <w:right w:val="single" w:sz="4" w:space="0" w:color="auto"/>
            </w:tcBorders>
            <w:shd w:val="clear" w:color="auto" w:fill="auto"/>
            <w:vAlign w:val="center"/>
            <w:hideMark/>
          </w:tcPr>
          <w:p w:rsidR="00BC50C4" w:rsidRPr="004D6391" w:rsidRDefault="00BC50C4" w:rsidP="004D6391">
            <w:pPr>
              <w:widowControl/>
              <w:jc w:val="left"/>
              <w:rPr>
                <w:rFonts w:ascii="宋体" w:hAnsi="宋体" w:cs="宋体"/>
                <w:kern w:val="0"/>
                <w:sz w:val="22"/>
              </w:rPr>
            </w:pPr>
          </w:p>
        </w:tc>
        <w:tc>
          <w:tcPr>
            <w:tcW w:w="1280" w:type="dxa"/>
            <w:gridSpan w:val="2"/>
            <w:vMerge w:val="restart"/>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产出指标</w:t>
            </w:r>
          </w:p>
        </w:tc>
        <w:tc>
          <w:tcPr>
            <w:tcW w:w="1861" w:type="dxa"/>
            <w:gridSpan w:val="3"/>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数量指标</w:t>
            </w:r>
          </w:p>
        </w:tc>
        <w:tc>
          <w:tcPr>
            <w:tcW w:w="3118" w:type="dxa"/>
            <w:gridSpan w:val="5"/>
            <w:tcBorders>
              <w:top w:val="single" w:sz="4" w:space="0" w:color="auto"/>
              <w:left w:val="nil"/>
              <w:bottom w:val="single" w:sz="4" w:space="0" w:color="auto"/>
              <w:right w:val="single" w:sz="4" w:space="0" w:color="auto"/>
            </w:tcBorders>
            <w:shd w:val="clear" w:color="auto" w:fill="auto"/>
            <w:vAlign w:val="center"/>
            <w:hideMark/>
          </w:tcPr>
          <w:p w:rsidR="00BC50C4" w:rsidRPr="004D6391" w:rsidRDefault="00BC50C4" w:rsidP="004D6391">
            <w:pPr>
              <w:widowControl/>
              <w:rPr>
                <w:rFonts w:ascii="宋体" w:hAnsi="宋体" w:cs="宋体"/>
                <w:kern w:val="0"/>
                <w:sz w:val="22"/>
              </w:rPr>
            </w:pPr>
            <w:r w:rsidRPr="004D6391">
              <w:rPr>
                <w:rFonts w:ascii="宋体" w:hAnsi="宋体" w:cs="宋体" w:hint="eastAsia"/>
                <w:kern w:val="0"/>
                <w:sz w:val="22"/>
              </w:rPr>
              <w:t>召开会议次数</w:t>
            </w:r>
          </w:p>
        </w:tc>
        <w:tc>
          <w:tcPr>
            <w:tcW w:w="2127" w:type="dxa"/>
            <w:gridSpan w:val="4"/>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≥1次</w:t>
            </w:r>
          </w:p>
        </w:tc>
        <w:tc>
          <w:tcPr>
            <w:tcW w:w="1934" w:type="dxa"/>
            <w:gridSpan w:val="2"/>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20</w:t>
            </w:r>
          </w:p>
        </w:tc>
      </w:tr>
      <w:tr w:rsidR="00BC50C4" w:rsidRPr="004D6391" w:rsidTr="00DD1DBA">
        <w:trPr>
          <w:gridBefore w:val="1"/>
          <w:wBefore w:w="199" w:type="dxa"/>
          <w:trHeight w:val="690"/>
        </w:trPr>
        <w:tc>
          <w:tcPr>
            <w:tcW w:w="560" w:type="dxa"/>
            <w:vMerge/>
            <w:tcBorders>
              <w:left w:val="single" w:sz="4" w:space="0" w:color="auto"/>
              <w:right w:val="single" w:sz="4" w:space="0" w:color="auto"/>
            </w:tcBorders>
            <w:shd w:val="clear" w:color="auto" w:fill="auto"/>
            <w:vAlign w:val="center"/>
            <w:hideMark/>
          </w:tcPr>
          <w:p w:rsidR="00BC50C4" w:rsidRPr="004D6391" w:rsidRDefault="00BC50C4" w:rsidP="004D6391">
            <w:pPr>
              <w:widowControl/>
              <w:jc w:val="left"/>
              <w:rPr>
                <w:rFonts w:ascii="宋体" w:hAnsi="宋体" w:cs="宋体"/>
                <w:kern w:val="0"/>
                <w:sz w:val="22"/>
              </w:rPr>
            </w:pPr>
          </w:p>
        </w:tc>
        <w:tc>
          <w:tcPr>
            <w:tcW w:w="1280" w:type="dxa"/>
            <w:gridSpan w:val="2"/>
            <w:vMerge/>
            <w:tcBorders>
              <w:top w:val="nil"/>
              <w:left w:val="nil"/>
              <w:bottom w:val="single" w:sz="4" w:space="0" w:color="auto"/>
              <w:right w:val="single" w:sz="4" w:space="0" w:color="auto"/>
            </w:tcBorders>
            <w:vAlign w:val="center"/>
            <w:hideMark/>
          </w:tcPr>
          <w:p w:rsidR="00BC50C4" w:rsidRPr="004D6391" w:rsidRDefault="00BC50C4" w:rsidP="004D6391">
            <w:pPr>
              <w:widowControl/>
              <w:jc w:val="left"/>
              <w:rPr>
                <w:rFonts w:ascii="宋体" w:hAnsi="宋体" w:cs="宋体"/>
                <w:kern w:val="0"/>
                <w:sz w:val="22"/>
              </w:rPr>
            </w:pPr>
          </w:p>
        </w:tc>
        <w:tc>
          <w:tcPr>
            <w:tcW w:w="1861" w:type="dxa"/>
            <w:gridSpan w:val="3"/>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时效指标</w:t>
            </w:r>
          </w:p>
        </w:tc>
        <w:tc>
          <w:tcPr>
            <w:tcW w:w="3118" w:type="dxa"/>
            <w:gridSpan w:val="5"/>
            <w:tcBorders>
              <w:top w:val="single" w:sz="4" w:space="0" w:color="auto"/>
              <w:left w:val="nil"/>
              <w:bottom w:val="single" w:sz="4" w:space="0" w:color="auto"/>
              <w:right w:val="single" w:sz="4" w:space="0" w:color="auto"/>
            </w:tcBorders>
            <w:shd w:val="clear" w:color="auto" w:fill="auto"/>
            <w:vAlign w:val="center"/>
            <w:hideMark/>
          </w:tcPr>
          <w:p w:rsidR="00BC50C4" w:rsidRPr="004D6391" w:rsidRDefault="00BC50C4" w:rsidP="004D6391">
            <w:pPr>
              <w:widowControl/>
              <w:rPr>
                <w:rFonts w:ascii="宋体" w:hAnsi="宋体" w:cs="宋体"/>
                <w:kern w:val="0"/>
                <w:sz w:val="22"/>
              </w:rPr>
            </w:pPr>
            <w:r w:rsidRPr="004D6391">
              <w:rPr>
                <w:rFonts w:ascii="宋体" w:hAnsi="宋体" w:cs="宋体" w:hint="eastAsia"/>
                <w:kern w:val="0"/>
                <w:sz w:val="22"/>
              </w:rPr>
              <w:t>事故事件报送及时率</w:t>
            </w:r>
          </w:p>
        </w:tc>
        <w:tc>
          <w:tcPr>
            <w:tcW w:w="2127" w:type="dxa"/>
            <w:gridSpan w:val="4"/>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≥90%</w:t>
            </w:r>
          </w:p>
        </w:tc>
        <w:tc>
          <w:tcPr>
            <w:tcW w:w="1934" w:type="dxa"/>
            <w:gridSpan w:val="2"/>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30</w:t>
            </w:r>
          </w:p>
        </w:tc>
      </w:tr>
      <w:tr w:rsidR="00BC50C4" w:rsidRPr="004D6391" w:rsidTr="00DD1DBA">
        <w:trPr>
          <w:gridBefore w:val="1"/>
          <w:wBefore w:w="199" w:type="dxa"/>
          <w:trHeight w:val="600"/>
        </w:trPr>
        <w:tc>
          <w:tcPr>
            <w:tcW w:w="560" w:type="dxa"/>
            <w:vMerge/>
            <w:tcBorders>
              <w:left w:val="single" w:sz="4" w:space="0" w:color="auto"/>
              <w:right w:val="single" w:sz="4" w:space="0" w:color="auto"/>
            </w:tcBorders>
            <w:shd w:val="clear" w:color="auto" w:fill="auto"/>
            <w:vAlign w:val="center"/>
            <w:hideMark/>
          </w:tcPr>
          <w:p w:rsidR="00BC50C4" w:rsidRPr="004D6391" w:rsidRDefault="00BC50C4" w:rsidP="004D6391">
            <w:pPr>
              <w:widowControl/>
              <w:jc w:val="left"/>
              <w:rPr>
                <w:rFonts w:ascii="宋体" w:hAnsi="宋体" w:cs="宋体"/>
                <w:kern w:val="0"/>
                <w:sz w:val="22"/>
              </w:rPr>
            </w:pPr>
          </w:p>
        </w:tc>
        <w:tc>
          <w:tcPr>
            <w:tcW w:w="1280" w:type="dxa"/>
            <w:gridSpan w:val="2"/>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效益指标</w:t>
            </w:r>
          </w:p>
        </w:tc>
        <w:tc>
          <w:tcPr>
            <w:tcW w:w="1861" w:type="dxa"/>
            <w:gridSpan w:val="3"/>
            <w:tcBorders>
              <w:top w:val="nil"/>
              <w:left w:val="single" w:sz="4" w:space="0" w:color="auto"/>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社会效益指标</w:t>
            </w:r>
          </w:p>
        </w:tc>
        <w:tc>
          <w:tcPr>
            <w:tcW w:w="3118" w:type="dxa"/>
            <w:gridSpan w:val="5"/>
            <w:tcBorders>
              <w:top w:val="single" w:sz="4" w:space="0" w:color="auto"/>
              <w:left w:val="nil"/>
              <w:bottom w:val="single" w:sz="4" w:space="0" w:color="auto"/>
              <w:right w:val="single" w:sz="4" w:space="0" w:color="auto"/>
            </w:tcBorders>
            <w:shd w:val="clear" w:color="auto" w:fill="auto"/>
            <w:vAlign w:val="center"/>
            <w:hideMark/>
          </w:tcPr>
          <w:p w:rsidR="00BC50C4" w:rsidRPr="004D6391" w:rsidRDefault="00BC50C4" w:rsidP="004D6391">
            <w:pPr>
              <w:widowControl/>
              <w:rPr>
                <w:rFonts w:ascii="宋体" w:hAnsi="宋体" w:cs="宋体"/>
                <w:kern w:val="0"/>
                <w:sz w:val="22"/>
              </w:rPr>
            </w:pPr>
            <w:r w:rsidRPr="004D6391">
              <w:rPr>
                <w:rFonts w:ascii="宋体" w:hAnsi="宋体" w:cs="宋体" w:hint="eastAsia"/>
                <w:kern w:val="0"/>
                <w:sz w:val="22"/>
              </w:rPr>
              <w:t>提升安全生产人员的安全意识</w:t>
            </w:r>
          </w:p>
        </w:tc>
        <w:tc>
          <w:tcPr>
            <w:tcW w:w="2127" w:type="dxa"/>
            <w:gridSpan w:val="4"/>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Pr>
                <w:rFonts w:ascii="宋体" w:hAnsi="宋体" w:cs="宋体" w:hint="eastAsia"/>
                <w:kern w:val="0"/>
                <w:sz w:val="22"/>
              </w:rPr>
              <w:t>优</w:t>
            </w:r>
          </w:p>
        </w:tc>
        <w:tc>
          <w:tcPr>
            <w:tcW w:w="1934" w:type="dxa"/>
            <w:gridSpan w:val="2"/>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Pr>
                <w:rFonts w:ascii="宋体" w:hAnsi="宋体" w:cs="宋体" w:hint="eastAsia"/>
                <w:kern w:val="0"/>
                <w:sz w:val="22"/>
              </w:rPr>
              <w:t>30</w:t>
            </w:r>
          </w:p>
        </w:tc>
      </w:tr>
      <w:tr w:rsidR="00BC50C4" w:rsidRPr="004D6391" w:rsidTr="00DD1DBA">
        <w:trPr>
          <w:gridBefore w:val="1"/>
          <w:wBefore w:w="199" w:type="dxa"/>
          <w:trHeight w:val="660"/>
        </w:trPr>
        <w:tc>
          <w:tcPr>
            <w:tcW w:w="560" w:type="dxa"/>
            <w:vMerge/>
            <w:tcBorders>
              <w:left w:val="single" w:sz="4" w:space="0" w:color="auto"/>
              <w:bottom w:val="single" w:sz="4" w:space="0" w:color="000000"/>
              <w:right w:val="single" w:sz="4" w:space="0" w:color="auto"/>
            </w:tcBorders>
            <w:shd w:val="clear" w:color="auto" w:fill="auto"/>
            <w:vAlign w:val="center"/>
            <w:hideMark/>
          </w:tcPr>
          <w:p w:rsidR="00BC50C4" w:rsidRPr="004D6391" w:rsidRDefault="00BC50C4" w:rsidP="004D6391">
            <w:pPr>
              <w:widowControl/>
              <w:jc w:val="left"/>
              <w:rPr>
                <w:rFonts w:ascii="宋体" w:hAnsi="宋体" w:cs="宋体"/>
                <w:kern w:val="0"/>
                <w:sz w:val="22"/>
              </w:rPr>
            </w:pPr>
          </w:p>
        </w:tc>
        <w:tc>
          <w:tcPr>
            <w:tcW w:w="1280" w:type="dxa"/>
            <w:gridSpan w:val="2"/>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满意度</w:t>
            </w:r>
            <w:r w:rsidRPr="004D6391">
              <w:rPr>
                <w:rFonts w:ascii="宋体" w:hAnsi="宋体" w:cs="宋体" w:hint="eastAsia"/>
                <w:kern w:val="0"/>
                <w:sz w:val="22"/>
              </w:rPr>
              <w:br/>
              <w:t>指标</w:t>
            </w:r>
          </w:p>
        </w:tc>
        <w:tc>
          <w:tcPr>
            <w:tcW w:w="1861" w:type="dxa"/>
            <w:gridSpan w:val="3"/>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服务对象</w:t>
            </w:r>
            <w:r w:rsidRPr="004D6391">
              <w:rPr>
                <w:rFonts w:ascii="宋体" w:hAnsi="宋体" w:cs="宋体" w:hint="eastAsia"/>
                <w:kern w:val="0"/>
                <w:sz w:val="22"/>
              </w:rPr>
              <w:br/>
              <w:t>满意度指标</w:t>
            </w:r>
          </w:p>
        </w:tc>
        <w:tc>
          <w:tcPr>
            <w:tcW w:w="3118" w:type="dxa"/>
            <w:gridSpan w:val="5"/>
            <w:tcBorders>
              <w:top w:val="single" w:sz="4" w:space="0" w:color="auto"/>
              <w:left w:val="nil"/>
              <w:bottom w:val="single" w:sz="4" w:space="0" w:color="auto"/>
              <w:right w:val="single" w:sz="4" w:space="0" w:color="auto"/>
            </w:tcBorders>
            <w:shd w:val="clear" w:color="auto" w:fill="auto"/>
            <w:vAlign w:val="center"/>
            <w:hideMark/>
          </w:tcPr>
          <w:p w:rsidR="00BC50C4" w:rsidRPr="004D6391" w:rsidRDefault="00BC50C4" w:rsidP="004D6391">
            <w:pPr>
              <w:widowControl/>
              <w:rPr>
                <w:rFonts w:ascii="宋体" w:hAnsi="宋体" w:cs="宋体"/>
                <w:kern w:val="0"/>
                <w:sz w:val="22"/>
              </w:rPr>
            </w:pPr>
            <w:r w:rsidRPr="004D6391">
              <w:rPr>
                <w:rFonts w:ascii="宋体" w:hAnsi="宋体" w:cs="宋体" w:hint="eastAsia"/>
                <w:kern w:val="0"/>
                <w:sz w:val="22"/>
              </w:rPr>
              <w:t>参会人员满意度</w:t>
            </w:r>
          </w:p>
        </w:tc>
        <w:tc>
          <w:tcPr>
            <w:tcW w:w="2127" w:type="dxa"/>
            <w:gridSpan w:val="4"/>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≥90%</w:t>
            </w:r>
          </w:p>
        </w:tc>
        <w:tc>
          <w:tcPr>
            <w:tcW w:w="1934" w:type="dxa"/>
            <w:gridSpan w:val="2"/>
            <w:tcBorders>
              <w:top w:val="nil"/>
              <w:left w:val="nil"/>
              <w:bottom w:val="single" w:sz="4" w:space="0" w:color="auto"/>
              <w:right w:val="single" w:sz="4" w:space="0" w:color="auto"/>
            </w:tcBorders>
            <w:shd w:val="clear" w:color="auto" w:fill="auto"/>
            <w:vAlign w:val="center"/>
            <w:hideMark/>
          </w:tcPr>
          <w:p w:rsidR="00BC50C4" w:rsidRPr="004D6391" w:rsidRDefault="00BC50C4" w:rsidP="004D6391">
            <w:pPr>
              <w:widowControl/>
              <w:jc w:val="center"/>
              <w:rPr>
                <w:rFonts w:ascii="宋体" w:hAnsi="宋体" w:cs="宋体"/>
                <w:kern w:val="0"/>
                <w:sz w:val="22"/>
              </w:rPr>
            </w:pPr>
            <w:r w:rsidRPr="004D6391">
              <w:rPr>
                <w:rFonts w:ascii="宋体" w:hAnsi="宋体" w:cs="宋体" w:hint="eastAsia"/>
                <w:kern w:val="0"/>
                <w:sz w:val="22"/>
              </w:rPr>
              <w:t>10</w:t>
            </w:r>
          </w:p>
        </w:tc>
      </w:tr>
    </w:tbl>
    <w:p w:rsidR="00366DF3" w:rsidRDefault="00366DF3">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BC50C4" w:rsidRDefault="00BC50C4">
      <w:pPr>
        <w:widowControl/>
        <w:jc w:val="left"/>
        <w:rPr>
          <w:rFonts w:ascii="仿宋" w:eastAsia="仿宋" w:hAnsi="仿宋"/>
          <w:sz w:val="32"/>
          <w:szCs w:val="32"/>
        </w:rPr>
      </w:pPr>
    </w:p>
    <w:p w:rsidR="00B06740" w:rsidRDefault="00B06740">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tbl>
      <w:tblPr>
        <w:tblW w:w="10880" w:type="dxa"/>
        <w:tblInd w:w="93" w:type="dxa"/>
        <w:tblLook w:val="04A0"/>
      </w:tblPr>
      <w:tblGrid>
        <w:gridCol w:w="560"/>
        <w:gridCol w:w="1280"/>
        <w:gridCol w:w="2240"/>
        <w:gridCol w:w="1040"/>
        <w:gridCol w:w="2240"/>
        <w:gridCol w:w="2240"/>
        <w:gridCol w:w="1280"/>
      </w:tblGrid>
      <w:tr w:rsidR="004D6391" w:rsidRPr="004D6391" w:rsidTr="004D6391">
        <w:trPr>
          <w:trHeight w:val="702"/>
        </w:trPr>
        <w:tc>
          <w:tcPr>
            <w:tcW w:w="10880" w:type="dxa"/>
            <w:gridSpan w:val="7"/>
            <w:tcBorders>
              <w:top w:val="nil"/>
              <w:left w:val="nil"/>
              <w:bottom w:val="nil"/>
              <w:right w:val="nil"/>
            </w:tcBorders>
            <w:shd w:val="clear" w:color="auto" w:fill="auto"/>
            <w:vAlign w:val="center"/>
            <w:hideMark/>
          </w:tcPr>
          <w:p w:rsidR="004D6391" w:rsidRPr="004D6391" w:rsidRDefault="004D6391" w:rsidP="004D6391">
            <w:pPr>
              <w:widowControl/>
              <w:jc w:val="center"/>
              <w:rPr>
                <w:rFonts w:ascii="黑体" w:eastAsia="黑体" w:hAnsi="黑体" w:cs="宋体"/>
                <w:kern w:val="0"/>
                <w:sz w:val="32"/>
                <w:szCs w:val="32"/>
              </w:rPr>
            </w:pPr>
            <w:bookmarkStart w:id="6" w:name="RANGE!A1:G14"/>
            <w:r w:rsidRPr="004D6391">
              <w:rPr>
                <w:rFonts w:ascii="黑体" w:eastAsia="黑体" w:hAnsi="黑体" w:cs="宋体" w:hint="eastAsia"/>
                <w:kern w:val="0"/>
                <w:sz w:val="32"/>
                <w:szCs w:val="32"/>
              </w:rPr>
              <w:lastRenderedPageBreak/>
              <w:t>项目绩效目标表</w:t>
            </w:r>
            <w:bookmarkEnd w:id="6"/>
          </w:p>
        </w:tc>
      </w:tr>
      <w:tr w:rsidR="004D6391" w:rsidRPr="004D6391" w:rsidTr="004D6391">
        <w:trPr>
          <w:trHeight w:val="499"/>
        </w:trPr>
        <w:tc>
          <w:tcPr>
            <w:tcW w:w="10880" w:type="dxa"/>
            <w:gridSpan w:val="7"/>
            <w:tcBorders>
              <w:top w:val="nil"/>
              <w:left w:val="nil"/>
              <w:bottom w:val="nil"/>
              <w:right w:val="nil"/>
            </w:tcBorders>
            <w:shd w:val="clear" w:color="auto" w:fill="auto"/>
            <w:hideMark/>
          </w:tcPr>
          <w:p w:rsidR="004D6391" w:rsidRPr="004D6391" w:rsidRDefault="004D6391" w:rsidP="004D6391">
            <w:pPr>
              <w:widowControl/>
              <w:jc w:val="center"/>
              <w:rPr>
                <w:rFonts w:ascii="宋体" w:hAnsi="宋体" w:cs="宋体"/>
                <w:kern w:val="0"/>
                <w:sz w:val="24"/>
                <w:szCs w:val="24"/>
              </w:rPr>
            </w:pPr>
            <w:r w:rsidRPr="004D6391">
              <w:rPr>
                <w:rFonts w:ascii="宋体" w:hAnsi="宋体" w:cs="宋体" w:hint="eastAsia"/>
                <w:kern w:val="0"/>
                <w:sz w:val="24"/>
                <w:szCs w:val="24"/>
              </w:rPr>
              <w:t>（</w:t>
            </w:r>
            <w:r w:rsidR="0091096D">
              <w:rPr>
                <w:rFonts w:ascii="宋体" w:hAnsi="宋体" w:cs="宋体" w:hint="eastAsia"/>
                <w:kern w:val="0"/>
                <w:sz w:val="24"/>
                <w:szCs w:val="24"/>
              </w:rPr>
              <w:t>2025</w:t>
            </w:r>
            <w:r w:rsidRPr="004D6391">
              <w:rPr>
                <w:rFonts w:ascii="宋体" w:hAnsi="宋体" w:cs="宋体" w:hint="eastAsia"/>
                <w:kern w:val="0"/>
                <w:sz w:val="24"/>
                <w:szCs w:val="24"/>
              </w:rPr>
              <w:t>年度）</w:t>
            </w:r>
          </w:p>
        </w:tc>
      </w:tr>
      <w:tr w:rsidR="004D6391" w:rsidRPr="004D6391" w:rsidTr="004D6391">
        <w:trPr>
          <w:trHeight w:val="439"/>
        </w:trPr>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项目名称</w:t>
            </w:r>
          </w:p>
        </w:tc>
        <w:tc>
          <w:tcPr>
            <w:tcW w:w="9040" w:type="dxa"/>
            <w:gridSpan w:val="5"/>
            <w:tcBorders>
              <w:top w:val="single" w:sz="4" w:space="0" w:color="auto"/>
              <w:left w:val="nil"/>
              <w:bottom w:val="single" w:sz="4" w:space="0" w:color="auto"/>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新疆监管办房屋租赁专项经费</w:t>
            </w:r>
          </w:p>
        </w:tc>
      </w:tr>
      <w:tr w:rsidR="004D6391" w:rsidRPr="004D6391" w:rsidTr="004D6391">
        <w:trPr>
          <w:trHeight w:val="439"/>
        </w:trPr>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主管部门及代码</w:t>
            </w:r>
          </w:p>
        </w:tc>
        <w:tc>
          <w:tcPr>
            <w:tcW w:w="3280" w:type="dxa"/>
            <w:gridSpan w:val="2"/>
            <w:tcBorders>
              <w:top w:val="single" w:sz="4" w:space="0" w:color="auto"/>
              <w:left w:val="nil"/>
              <w:bottom w:val="single" w:sz="4" w:space="0" w:color="auto"/>
              <w:right w:val="nil"/>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[149]国家能源局</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实施单位</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国家能源局新疆监管办公室</w:t>
            </w:r>
          </w:p>
        </w:tc>
      </w:tr>
      <w:tr w:rsidR="004D6391" w:rsidRPr="004D6391" w:rsidTr="004D6391">
        <w:trPr>
          <w:trHeight w:val="439"/>
        </w:trPr>
        <w:tc>
          <w:tcPr>
            <w:tcW w:w="18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项目资金</w:t>
            </w:r>
            <w:r w:rsidRPr="004D6391">
              <w:rPr>
                <w:rFonts w:ascii="宋体" w:hAnsi="宋体" w:cs="宋体" w:hint="eastAsia"/>
                <w:kern w:val="0"/>
                <w:sz w:val="22"/>
              </w:rPr>
              <w:br/>
              <w:t>（万元）</w:t>
            </w:r>
          </w:p>
        </w:tc>
        <w:tc>
          <w:tcPr>
            <w:tcW w:w="3280" w:type="dxa"/>
            <w:gridSpan w:val="2"/>
            <w:tcBorders>
              <w:top w:val="single" w:sz="4" w:space="0" w:color="auto"/>
              <w:left w:val="nil"/>
              <w:bottom w:val="single" w:sz="4" w:space="0" w:color="auto"/>
              <w:right w:val="single" w:sz="4" w:space="0" w:color="000000"/>
            </w:tcBorders>
            <w:shd w:val="clear" w:color="auto" w:fill="auto"/>
            <w:vAlign w:val="center"/>
            <w:hideMark/>
          </w:tcPr>
          <w:p w:rsidR="004D6391" w:rsidRPr="004D6391" w:rsidRDefault="004D6391" w:rsidP="004D6391">
            <w:pPr>
              <w:widowControl/>
              <w:jc w:val="left"/>
              <w:rPr>
                <w:rFonts w:ascii="宋体" w:hAnsi="宋体" w:cs="宋体"/>
                <w:kern w:val="0"/>
                <w:sz w:val="22"/>
              </w:rPr>
            </w:pPr>
            <w:r w:rsidRPr="004D6391">
              <w:rPr>
                <w:rFonts w:ascii="宋体" w:hAnsi="宋体" w:cs="宋体" w:hint="eastAsia"/>
                <w:kern w:val="0"/>
                <w:sz w:val="22"/>
              </w:rPr>
              <w:t xml:space="preserve"> 年度资金总额：</w:t>
            </w:r>
          </w:p>
        </w:tc>
        <w:tc>
          <w:tcPr>
            <w:tcW w:w="4480" w:type="dxa"/>
            <w:gridSpan w:val="2"/>
            <w:tcBorders>
              <w:top w:val="single" w:sz="4" w:space="0" w:color="auto"/>
              <w:left w:val="nil"/>
              <w:bottom w:val="single" w:sz="4" w:space="0" w:color="auto"/>
              <w:right w:val="nil"/>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 xml:space="preserve">                             121.84 </w:t>
            </w:r>
          </w:p>
        </w:tc>
        <w:tc>
          <w:tcPr>
            <w:tcW w:w="1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执行率</w:t>
            </w:r>
            <w:r w:rsidRPr="004D6391">
              <w:rPr>
                <w:rFonts w:ascii="宋体" w:hAnsi="宋体" w:cs="宋体" w:hint="eastAsia"/>
                <w:kern w:val="0"/>
                <w:sz w:val="22"/>
              </w:rPr>
              <w:br/>
              <w:t>分值（10）</w:t>
            </w:r>
          </w:p>
        </w:tc>
      </w:tr>
      <w:tr w:rsidR="004D6391" w:rsidRPr="004D6391" w:rsidTr="004D6391">
        <w:trPr>
          <w:trHeight w:val="439"/>
        </w:trPr>
        <w:tc>
          <w:tcPr>
            <w:tcW w:w="1840" w:type="dxa"/>
            <w:gridSpan w:val="2"/>
            <w:vMerge/>
            <w:tcBorders>
              <w:top w:val="single" w:sz="4" w:space="0" w:color="auto"/>
              <w:left w:val="single" w:sz="4" w:space="0" w:color="auto"/>
              <w:bottom w:val="single" w:sz="4" w:space="0" w:color="000000"/>
              <w:right w:val="single" w:sz="4" w:space="0" w:color="000000"/>
            </w:tcBorders>
            <w:vAlign w:val="center"/>
            <w:hideMark/>
          </w:tcPr>
          <w:p w:rsidR="004D6391" w:rsidRPr="004D6391" w:rsidRDefault="004D6391" w:rsidP="004D6391">
            <w:pPr>
              <w:widowControl/>
              <w:jc w:val="left"/>
              <w:rPr>
                <w:rFonts w:ascii="宋体" w:hAnsi="宋体" w:cs="宋体"/>
                <w:kern w:val="0"/>
                <w:sz w:val="22"/>
              </w:rPr>
            </w:pPr>
          </w:p>
        </w:tc>
        <w:tc>
          <w:tcPr>
            <w:tcW w:w="3280" w:type="dxa"/>
            <w:gridSpan w:val="2"/>
            <w:tcBorders>
              <w:top w:val="single" w:sz="4" w:space="0" w:color="auto"/>
              <w:left w:val="nil"/>
              <w:bottom w:val="single" w:sz="4" w:space="0" w:color="auto"/>
              <w:right w:val="single" w:sz="4" w:space="0" w:color="000000"/>
            </w:tcBorders>
            <w:shd w:val="clear" w:color="auto" w:fill="auto"/>
            <w:vAlign w:val="center"/>
            <w:hideMark/>
          </w:tcPr>
          <w:p w:rsidR="004D6391" w:rsidRPr="004D6391" w:rsidRDefault="004D6391" w:rsidP="004D6391">
            <w:pPr>
              <w:widowControl/>
              <w:jc w:val="right"/>
              <w:rPr>
                <w:rFonts w:ascii="宋体" w:hAnsi="宋体" w:cs="宋体"/>
                <w:kern w:val="0"/>
                <w:sz w:val="22"/>
              </w:rPr>
            </w:pPr>
            <w:r w:rsidRPr="004D6391">
              <w:rPr>
                <w:rFonts w:ascii="宋体" w:hAnsi="宋体" w:cs="宋体" w:hint="eastAsia"/>
                <w:kern w:val="0"/>
                <w:sz w:val="22"/>
              </w:rPr>
              <w:t>其中：财政拨款</w:t>
            </w:r>
          </w:p>
        </w:tc>
        <w:tc>
          <w:tcPr>
            <w:tcW w:w="4480" w:type="dxa"/>
            <w:gridSpan w:val="2"/>
            <w:tcBorders>
              <w:top w:val="single" w:sz="4" w:space="0" w:color="auto"/>
              <w:left w:val="nil"/>
              <w:bottom w:val="single" w:sz="4" w:space="0" w:color="auto"/>
              <w:right w:val="nil"/>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 xml:space="preserve">                             120.00 </w:t>
            </w:r>
          </w:p>
        </w:tc>
        <w:tc>
          <w:tcPr>
            <w:tcW w:w="1280" w:type="dxa"/>
            <w:vMerge/>
            <w:tcBorders>
              <w:top w:val="nil"/>
              <w:left w:val="single" w:sz="4" w:space="0" w:color="auto"/>
              <w:bottom w:val="single" w:sz="4" w:space="0" w:color="000000"/>
              <w:right w:val="single" w:sz="4" w:space="0" w:color="auto"/>
            </w:tcBorders>
            <w:vAlign w:val="center"/>
            <w:hideMark/>
          </w:tcPr>
          <w:p w:rsidR="004D6391" w:rsidRPr="004D6391" w:rsidRDefault="004D6391" w:rsidP="004D6391">
            <w:pPr>
              <w:widowControl/>
              <w:jc w:val="left"/>
              <w:rPr>
                <w:rFonts w:ascii="宋体" w:hAnsi="宋体" w:cs="宋体"/>
                <w:kern w:val="0"/>
                <w:sz w:val="22"/>
              </w:rPr>
            </w:pPr>
          </w:p>
        </w:tc>
      </w:tr>
      <w:tr w:rsidR="004D6391" w:rsidRPr="004D6391" w:rsidTr="004D6391">
        <w:trPr>
          <w:trHeight w:val="439"/>
        </w:trPr>
        <w:tc>
          <w:tcPr>
            <w:tcW w:w="1840" w:type="dxa"/>
            <w:gridSpan w:val="2"/>
            <w:vMerge/>
            <w:tcBorders>
              <w:top w:val="single" w:sz="4" w:space="0" w:color="auto"/>
              <w:left w:val="single" w:sz="4" w:space="0" w:color="auto"/>
              <w:bottom w:val="single" w:sz="4" w:space="0" w:color="000000"/>
              <w:right w:val="single" w:sz="4" w:space="0" w:color="000000"/>
            </w:tcBorders>
            <w:vAlign w:val="center"/>
            <w:hideMark/>
          </w:tcPr>
          <w:p w:rsidR="004D6391" w:rsidRPr="004D6391" w:rsidRDefault="004D6391" w:rsidP="004D6391">
            <w:pPr>
              <w:widowControl/>
              <w:jc w:val="left"/>
              <w:rPr>
                <w:rFonts w:ascii="宋体" w:hAnsi="宋体" w:cs="宋体"/>
                <w:kern w:val="0"/>
                <w:sz w:val="22"/>
              </w:rPr>
            </w:pPr>
          </w:p>
        </w:tc>
        <w:tc>
          <w:tcPr>
            <w:tcW w:w="3280" w:type="dxa"/>
            <w:gridSpan w:val="2"/>
            <w:tcBorders>
              <w:top w:val="single" w:sz="4" w:space="0" w:color="auto"/>
              <w:left w:val="nil"/>
              <w:bottom w:val="single" w:sz="4" w:space="0" w:color="auto"/>
              <w:right w:val="single" w:sz="4" w:space="0" w:color="000000"/>
            </w:tcBorders>
            <w:shd w:val="clear" w:color="auto" w:fill="auto"/>
            <w:vAlign w:val="center"/>
            <w:hideMark/>
          </w:tcPr>
          <w:p w:rsidR="004D6391" w:rsidRPr="004D6391" w:rsidRDefault="004D6391" w:rsidP="004D6391">
            <w:pPr>
              <w:widowControl/>
              <w:jc w:val="right"/>
              <w:rPr>
                <w:rFonts w:ascii="宋体" w:hAnsi="宋体" w:cs="宋体"/>
                <w:kern w:val="0"/>
                <w:sz w:val="22"/>
              </w:rPr>
            </w:pPr>
            <w:r w:rsidRPr="004D6391">
              <w:rPr>
                <w:rFonts w:ascii="宋体" w:hAnsi="宋体" w:cs="宋体" w:hint="eastAsia"/>
                <w:kern w:val="0"/>
                <w:sz w:val="22"/>
              </w:rPr>
              <w:t>上年结转</w:t>
            </w:r>
          </w:p>
        </w:tc>
        <w:tc>
          <w:tcPr>
            <w:tcW w:w="4480" w:type="dxa"/>
            <w:gridSpan w:val="2"/>
            <w:tcBorders>
              <w:top w:val="single" w:sz="4" w:space="0" w:color="auto"/>
              <w:left w:val="nil"/>
              <w:bottom w:val="single" w:sz="4" w:space="0" w:color="auto"/>
              <w:right w:val="nil"/>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 xml:space="preserve">                               1.84 </w:t>
            </w:r>
          </w:p>
        </w:tc>
        <w:tc>
          <w:tcPr>
            <w:tcW w:w="1280" w:type="dxa"/>
            <w:vMerge/>
            <w:tcBorders>
              <w:top w:val="nil"/>
              <w:left w:val="single" w:sz="4" w:space="0" w:color="auto"/>
              <w:bottom w:val="single" w:sz="4" w:space="0" w:color="000000"/>
              <w:right w:val="single" w:sz="4" w:space="0" w:color="auto"/>
            </w:tcBorders>
            <w:vAlign w:val="center"/>
            <w:hideMark/>
          </w:tcPr>
          <w:p w:rsidR="004D6391" w:rsidRPr="004D6391" w:rsidRDefault="004D6391" w:rsidP="004D6391">
            <w:pPr>
              <w:widowControl/>
              <w:jc w:val="left"/>
              <w:rPr>
                <w:rFonts w:ascii="宋体" w:hAnsi="宋体" w:cs="宋体"/>
                <w:kern w:val="0"/>
                <w:sz w:val="22"/>
              </w:rPr>
            </w:pPr>
          </w:p>
        </w:tc>
      </w:tr>
      <w:tr w:rsidR="004D6391" w:rsidRPr="004D6391" w:rsidTr="004D6391">
        <w:trPr>
          <w:trHeight w:val="439"/>
        </w:trPr>
        <w:tc>
          <w:tcPr>
            <w:tcW w:w="1840" w:type="dxa"/>
            <w:gridSpan w:val="2"/>
            <w:vMerge/>
            <w:tcBorders>
              <w:top w:val="single" w:sz="4" w:space="0" w:color="auto"/>
              <w:left w:val="single" w:sz="4" w:space="0" w:color="auto"/>
              <w:bottom w:val="single" w:sz="4" w:space="0" w:color="000000"/>
              <w:right w:val="single" w:sz="4" w:space="0" w:color="000000"/>
            </w:tcBorders>
            <w:vAlign w:val="center"/>
            <w:hideMark/>
          </w:tcPr>
          <w:p w:rsidR="004D6391" w:rsidRPr="004D6391" w:rsidRDefault="004D6391" w:rsidP="004D6391">
            <w:pPr>
              <w:widowControl/>
              <w:jc w:val="left"/>
              <w:rPr>
                <w:rFonts w:ascii="宋体" w:hAnsi="宋体" w:cs="宋体"/>
                <w:kern w:val="0"/>
                <w:sz w:val="22"/>
              </w:rPr>
            </w:pPr>
          </w:p>
        </w:tc>
        <w:tc>
          <w:tcPr>
            <w:tcW w:w="3280" w:type="dxa"/>
            <w:gridSpan w:val="2"/>
            <w:tcBorders>
              <w:top w:val="single" w:sz="4" w:space="0" w:color="auto"/>
              <w:left w:val="nil"/>
              <w:bottom w:val="single" w:sz="4" w:space="0" w:color="auto"/>
              <w:right w:val="single" w:sz="4" w:space="0" w:color="000000"/>
            </w:tcBorders>
            <w:shd w:val="clear" w:color="auto" w:fill="auto"/>
            <w:vAlign w:val="center"/>
            <w:hideMark/>
          </w:tcPr>
          <w:p w:rsidR="004D6391" w:rsidRPr="004D6391" w:rsidRDefault="004D6391" w:rsidP="004D6391">
            <w:pPr>
              <w:widowControl/>
              <w:jc w:val="right"/>
              <w:rPr>
                <w:rFonts w:ascii="宋体" w:hAnsi="宋体" w:cs="宋体"/>
                <w:kern w:val="0"/>
                <w:sz w:val="22"/>
              </w:rPr>
            </w:pPr>
            <w:r w:rsidRPr="004D6391">
              <w:rPr>
                <w:rFonts w:ascii="宋体" w:hAnsi="宋体" w:cs="宋体" w:hint="eastAsia"/>
                <w:kern w:val="0"/>
                <w:sz w:val="22"/>
              </w:rPr>
              <w:t>其他资金</w:t>
            </w:r>
          </w:p>
        </w:tc>
        <w:tc>
          <w:tcPr>
            <w:tcW w:w="4480" w:type="dxa"/>
            <w:gridSpan w:val="2"/>
            <w:tcBorders>
              <w:top w:val="single" w:sz="4" w:space="0" w:color="auto"/>
              <w:left w:val="nil"/>
              <w:bottom w:val="single" w:sz="4" w:space="0" w:color="auto"/>
              <w:right w:val="nil"/>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 xml:space="preserve">                                -   </w:t>
            </w:r>
          </w:p>
        </w:tc>
        <w:tc>
          <w:tcPr>
            <w:tcW w:w="1280" w:type="dxa"/>
            <w:vMerge/>
            <w:tcBorders>
              <w:top w:val="nil"/>
              <w:left w:val="single" w:sz="4" w:space="0" w:color="auto"/>
              <w:bottom w:val="single" w:sz="4" w:space="0" w:color="000000"/>
              <w:right w:val="single" w:sz="4" w:space="0" w:color="auto"/>
            </w:tcBorders>
            <w:vAlign w:val="center"/>
            <w:hideMark/>
          </w:tcPr>
          <w:p w:rsidR="004D6391" w:rsidRPr="004D6391" w:rsidRDefault="004D6391" w:rsidP="004D6391">
            <w:pPr>
              <w:widowControl/>
              <w:jc w:val="left"/>
              <w:rPr>
                <w:rFonts w:ascii="宋体" w:hAnsi="宋体" w:cs="宋体"/>
                <w:kern w:val="0"/>
                <w:sz w:val="22"/>
              </w:rPr>
            </w:pPr>
          </w:p>
        </w:tc>
      </w:tr>
      <w:tr w:rsidR="004D6391" w:rsidRPr="004D6391" w:rsidTr="004D6391">
        <w:trPr>
          <w:trHeight w:val="1782"/>
        </w:trPr>
        <w:tc>
          <w:tcPr>
            <w:tcW w:w="560" w:type="dxa"/>
            <w:tcBorders>
              <w:top w:val="nil"/>
              <w:left w:val="single" w:sz="4" w:space="0" w:color="auto"/>
              <w:bottom w:val="nil"/>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年</w:t>
            </w:r>
            <w:r w:rsidRPr="004D6391">
              <w:rPr>
                <w:rFonts w:ascii="宋体" w:hAnsi="宋体" w:cs="宋体" w:hint="eastAsia"/>
                <w:kern w:val="0"/>
                <w:sz w:val="22"/>
              </w:rPr>
              <w:br/>
              <w:t>度</w:t>
            </w:r>
            <w:r w:rsidRPr="004D6391">
              <w:rPr>
                <w:rFonts w:ascii="宋体" w:hAnsi="宋体" w:cs="宋体" w:hint="eastAsia"/>
                <w:kern w:val="0"/>
                <w:sz w:val="22"/>
              </w:rPr>
              <w:br/>
              <w:t>总</w:t>
            </w:r>
            <w:r w:rsidRPr="004D6391">
              <w:rPr>
                <w:rFonts w:ascii="宋体" w:hAnsi="宋体" w:cs="宋体" w:hint="eastAsia"/>
                <w:kern w:val="0"/>
                <w:sz w:val="22"/>
              </w:rPr>
              <w:br/>
              <w:t>体</w:t>
            </w:r>
            <w:r w:rsidRPr="004D6391">
              <w:rPr>
                <w:rFonts w:ascii="宋体" w:hAnsi="宋体" w:cs="宋体" w:hint="eastAsia"/>
                <w:kern w:val="0"/>
                <w:sz w:val="22"/>
              </w:rPr>
              <w:br/>
              <w:t>目</w:t>
            </w:r>
            <w:r w:rsidRPr="004D6391">
              <w:rPr>
                <w:rFonts w:ascii="宋体" w:hAnsi="宋体" w:cs="宋体" w:hint="eastAsia"/>
                <w:kern w:val="0"/>
                <w:sz w:val="22"/>
              </w:rPr>
              <w:br/>
              <w:t>标</w:t>
            </w:r>
          </w:p>
        </w:tc>
        <w:tc>
          <w:tcPr>
            <w:tcW w:w="10320" w:type="dxa"/>
            <w:gridSpan w:val="6"/>
            <w:tcBorders>
              <w:top w:val="single" w:sz="4" w:space="0" w:color="auto"/>
              <w:left w:val="nil"/>
              <w:bottom w:val="single" w:sz="4" w:space="0" w:color="auto"/>
              <w:right w:val="single" w:sz="4" w:space="0" w:color="auto"/>
            </w:tcBorders>
            <w:shd w:val="clear" w:color="auto" w:fill="auto"/>
            <w:vAlign w:val="center"/>
            <w:hideMark/>
          </w:tcPr>
          <w:p w:rsidR="004D6391" w:rsidRPr="004D6391" w:rsidRDefault="001E119D" w:rsidP="004D6391">
            <w:pPr>
              <w:widowControl/>
              <w:rPr>
                <w:rFonts w:ascii="宋体" w:hAnsi="宋体" w:cs="宋体"/>
                <w:kern w:val="0"/>
                <w:sz w:val="22"/>
              </w:rPr>
            </w:pPr>
            <w:r w:rsidRPr="001E119D">
              <w:rPr>
                <w:rFonts w:ascii="宋体" w:hAnsi="宋体" w:cs="宋体" w:hint="eastAsia"/>
                <w:kern w:val="0"/>
                <w:sz w:val="22"/>
              </w:rPr>
              <w:t>按照国家能源局核定的办公用房及业务用房面积，租用办公场所，开展相关工作。</w:t>
            </w:r>
          </w:p>
        </w:tc>
      </w:tr>
      <w:tr w:rsidR="001E119D" w:rsidRPr="004D6391" w:rsidTr="00DD1DBA">
        <w:trPr>
          <w:trHeight w:val="600"/>
        </w:trPr>
        <w:tc>
          <w:tcPr>
            <w:tcW w:w="560" w:type="dxa"/>
            <w:vMerge w:val="restart"/>
            <w:tcBorders>
              <w:top w:val="single" w:sz="4" w:space="0" w:color="auto"/>
              <w:left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sidRPr="004D6391">
              <w:rPr>
                <w:rFonts w:ascii="宋体" w:hAnsi="宋体" w:cs="宋体" w:hint="eastAsia"/>
                <w:kern w:val="0"/>
                <w:sz w:val="22"/>
              </w:rPr>
              <w:t>绩</w:t>
            </w:r>
            <w:r w:rsidRPr="004D6391">
              <w:rPr>
                <w:rFonts w:ascii="宋体" w:hAnsi="宋体" w:cs="宋体" w:hint="eastAsia"/>
                <w:kern w:val="0"/>
                <w:sz w:val="22"/>
              </w:rPr>
              <w:br/>
              <w:t>效</w:t>
            </w:r>
            <w:r w:rsidRPr="004D6391">
              <w:rPr>
                <w:rFonts w:ascii="宋体" w:hAnsi="宋体" w:cs="宋体" w:hint="eastAsia"/>
                <w:kern w:val="0"/>
                <w:sz w:val="22"/>
              </w:rPr>
              <w:br/>
              <w:t>指</w:t>
            </w:r>
            <w:r w:rsidRPr="004D6391">
              <w:rPr>
                <w:rFonts w:ascii="宋体" w:hAnsi="宋体" w:cs="宋体" w:hint="eastAsia"/>
                <w:kern w:val="0"/>
                <w:sz w:val="22"/>
              </w:rPr>
              <w:br/>
              <w:t>标</w:t>
            </w:r>
          </w:p>
        </w:tc>
        <w:tc>
          <w:tcPr>
            <w:tcW w:w="1280" w:type="dxa"/>
            <w:tcBorders>
              <w:top w:val="nil"/>
              <w:left w:val="nil"/>
              <w:bottom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sidRPr="004D6391">
              <w:rPr>
                <w:rFonts w:ascii="宋体" w:hAnsi="宋体" w:cs="宋体" w:hint="eastAsia"/>
                <w:kern w:val="0"/>
                <w:sz w:val="22"/>
              </w:rPr>
              <w:t>一级指标</w:t>
            </w:r>
          </w:p>
        </w:tc>
        <w:tc>
          <w:tcPr>
            <w:tcW w:w="2240" w:type="dxa"/>
            <w:tcBorders>
              <w:top w:val="nil"/>
              <w:left w:val="nil"/>
              <w:bottom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sidRPr="004D6391">
              <w:rPr>
                <w:rFonts w:ascii="宋体" w:hAnsi="宋体" w:cs="宋体" w:hint="eastAsia"/>
                <w:kern w:val="0"/>
                <w:sz w:val="22"/>
              </w:rPr>
              <w:t>二级指标</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sidRPr="004D6391">
              <w:rPr>
                <w:rFonts w:ascii="宋体" w:hAnsi="宋体" w:cs="宋体" w:hint="eastAsia"/>
                <w:kern w:val="0"/>
                <w:sz w:val="22"/>
              </w:rPr>
              <w:t>三级指标</w:t>
            </w:r>
          </w:p>
        </w:tc>
        <w:tc>
          <w:tcPr>
            <w:tcW w:w="2240" w:type="dxa"/>
            <w:tcBorders>
              <w:top w:val="nil"/>
              <w:left w:val="nil"/>
              <w:bottom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sidRPr="004D6391">
              <w:rPr>
                <w:rFonts w:ascii="宋体" w:hAnsi="宋体" w:cs="宋体" w:hint="eastAsia"/>
                <w:kern w:val="0"/>
                <w:sz w:val="22"/>
              </w:rPr>
              <w:t>指标值</w:t>
            </w:r>
          </w:p>
        </w:tc>
        <w:tc>
          <w:tcPr>
            <w:tcW w:w="1280" w:type="dxa"/>
            <w:tcBorders>
              <w:top w:val="nil"/>
              <w:left w:val="nil"/>
              <w:bottom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sidRPr="004D6391">
              <w:rPr>
                <w:rFonts w:ascii="宋体" w:hAnsi="宋体" w:cs="宋体" w:hint="eastAsia"/>
                <w:kern w:val="0"/>
                <w:sz w:val="22"/>
              </w:rPr>
              <w:t>分值权重</w:t>
            </w:r>
            <w:r w:rsidRPr="004D6391">
              <w:rPr>
                <w:rFonts w:ascii="宋体" w:hAnsi="宋体" w:cs="宋体" w:hint="eastAsia"/>
                <w:kern w:val="0"/>
                <w:sz w:val="22"/>
              </w:rPr>
              <w:br/>
              <w:t>（90）</w:t>
            </w:r>
          </w:p>
        </w:tc>
      </w:tr>
      <w:tr w:rsidR="001E119D" w:rsidRPr="004D6391" w:rsidTr="00DD1DBA">
        <w:trPr>
          <w:trHeight w:val="439"/>
        </w:trPr>
        <w:tc>
          <w:tcPr>
            <w:tcW w:w="560" w:type="dxa"/>
            <w:vMerge/>
            <w:tcBorders>
              <w:left w:val="single" w:sz="4" w:space="0" w:color="auto"/>
              <w:right w:val="single" w:sz="4" w:space="0" w:color="auto"/>
            </w:tcBorders>
            <w:shd w:val="clear" w:color="auto" w:fill="auto"/>
            <w:vAlign w:val="center"/>
            <w:hideMark/>
          </w:tcPr>
          <w:p w:rsidR="001E119D" w:rsidRPr="004D6391" w:rsidRDefault="001E119D" w:rsidP="004D6391">
            <w:pPr>
              <w:widowControl/>
              <w:jc w:val="left"/>
              <w:rPr>
                <w:rFonts w:ascii="宋体" w:hAnsi="宋体" w:cs="宋体"/>
                <w:kern w:val="0"/>
                <w:sz w:val="22"/>
              </w:rPr>
            </w:pPr>
          </w:p>
        </w:tc>
        <w:tc>
          <w:tcPr>
            <w:tcW w:w="1280" w:type="dxa"/>
            <w:tcBorders>
              <w:top w:val="nil"/>
              <w:left w:val="nil"/>
              <w:bottom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sidRPr="004D6391">
              <w:rPr>
                <w:rFonts w:ascii="宋体" w:hAnsi="宋体" w:cs="宋体" w:hint="eastAsia"/>
                <w:kern w:val="0"/>
                <w:sz w:val="22"/>
              </w:rPr>
              <w:t>产出指标</w:t>
            </w:r>
          </w:p>
        </w:tc>
        <w:tc>
          <w:tcPr>
            <w:tcW w:w="2240" w:type="dxa"/>
            <w:tcBorders>
              <w:top w:val="nil"/>
              <w:left w:val="nil"/>
              <w:bottom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sidRPr="004D6391">
              <w:rPr>
                <w:rFonts w:ascii="宋体" w:hAnsi="宋体" w:cs="宋体" w:hint="eastAsia"/>
                <w:kern w:val="0"/>
                <w:sz w:val="22"/>
              </w:rPr>
              <w:t>数量指标</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1E119D" w:rsidRPr="004D6391" w:rsidRDefault="001E119D" w:rsidP="004D6391">
            <w:pPr>
              <w:widowControl/>
              <w:rPr>
                <w:rFonts w:ascii="宋体" w:hAnsi="宋体" w:cs="宋体"/>
                <w:kern w:val="0"/>
                <w:sz w:val="22"/>
              </w:rPr>
            </w:pPr>
            <w:r w:rsidRPr="004D6391">
              <w:rPr>
                <w:rFonts w:ascii="宋体" w:hAnsi="宋体" w:cs="宋体" w:hint="eastAsia"/>
                <w:kern w:val="0"/>
                <w:sz w:val="22"/>
              </w:rPr>
              <w:t>房屋租赁面积</w:t>
            </w:r>
          </w:p>
        </w:tc>
        <w:tc>
          <w:tcPr>
            <w:tcW w:w="2240" w:type="dxa"/>
            <w:tcBorders>
              <w:top w:val="nil"/>
              <w:left w:val="nil"/>
              <w:bottom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sidRPr="004D6391">
              <w:rPr>
                <w:rFonts w:ascii="宋体" w:hAnsi="宋体" w:cs="宋体" w:hint="eastAsia"/>
                <w:kern w:val="0"/>
                <w:sz w:val="22"/>
              </w:rPr>
              <w:t>≥按合同租赁面积平方米</w:t>
            </w:r>
          </w:p>
        </w:tc>
        <w:tc>
          <w:tcPr>
            <w:tcW w:w="1280" w:type="dxa"/>
            <w:tcBorders>
              <w:top w:val="nil"/>
              <w:left w:val="nil"/>
              <w:bottom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Pr>
                <w:rFonts w:ascii="宋体" w:hAnsi="宋体" w:cs="宋体" w:hint="eastAsia"/>
                <w:kern w:val="0"/>
                <w:sz w:val="22"/>
              </w:rPr>
              <w:t>50</w:t>
            </w:r>
          </w:p>
        </w:tc>
      </w:tr>
      <w:tr w:rsidR="001E119D" w:rsidRPr="004D6391" w:rsidTr="00DD1DBA">
        <w:trPr>
          <w:trHeight w:val="439"/>
        </w:trPr>
        <w:tc>
          <w:tcPr>
            <w:tcW w:w="560" w:type="dxa"/>
            <w:vMerge/>
            <w:tcBorders>
              <w:left w:val="single" w:sz="4" w:space="0" w:color="auto"/>
              <w:right w:val="single" w:sz="4" w:space="0" w:color="auto"/>
            </w:tcBorders>
            <w:shd w:val="clear" w:color="auto" w:fill="auto"/>
            <w:vAlign w:val="center"/>
            <w:hideMark/>
          </w:tcPr>
          <w:p w:rsidR="001E119D" w:rsidRPr="004D6391" w:rsidRDefault="001E119D" w:rsidP="004D6391">
            <w:pPr>
              <w:widowControl/>
              <w:jc w:val="left"/>
              <w:rPr>
                <w:rFonts w:ascii="宋体" w:hAnsi="宋体" w:cs="宋体"/>
                <w:kern w:val="0"/>
                <w:sz w:val="22"/>
              </w:rPr>
            </w:pPr>
          </w:p>
        </w:tc>
        <w:tc>
          <w:tcPr>
            <w:tcW w:w="1280" w:type="dxa"/>
            <w:tcBorders>
              <w:top w:val="nil"/>
              <w:left w:val="nil"/>
              <w:bottom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sidRPr="004D6391">
              <w:rPr>
                <w:rFonts w:ascii="宋体" w:hAnsi="宋体" w:cs="宋体" w:hint="eastAsia"/>
                <w:kern w:val="0"/>
                <w:sz w:val="22"/>
              </w:rPr>
              <w:t>效益指标</w:t>
            </w:r>
          </w:p>
        </w:tc>
        <w:tc>
          <w:tcPr>
            <w:tcW w:w="2240" w:type="dxa"/>
            <w:tcBorders>
              <w:top w:val="nil"/>
              <w:left w:val="nil"/>
              <w:bottom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sidRPr="004D6391">
              <w:rPr>
                <w:rFonts w:ascii="宋体" w:hAnsi="宋体" w:cs="宋体" w:hint="eastAsia"/>
                <w:kern w:val="0"/>
                <w:sz w:val="22"/>
              </w:rPr>
              <w:t>经济效益指标</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1E119D" w:rsidRPr="004D6391" w:rsidRDefault="001E119D" w:rsidP="004D6391">
            <w:pPr>
              <w:widowControl/>
              <w:rPr>
                <w:rFonts w:ascii="宋体" w:hAnsi="宋体" w:cs="宋体"/>
                <w:kern w:val="0"/>
                <w:sz w:val="22"/>
              </w:rPr>
            </w:pPr>
            <w:r w:rsidRPr="004D6391">
              <w:rPr>
                <w:rFonts w:ascii="宋体" w:hAnsi="宋体" w:cs="宋体" w:hint="eastAsia"/>
                <w:kern w:val="0"/>
                <w:sz w:val="22"/>
              </w:rPr>
              <w:t>满足日常办公正常运转</w:t>
            </w:r>
          </w:p>
        </w:tc>
        <w:tc>
          <w:tcPr>
            <w:tcW w:w="2240" w:type="dxa"/>
            <w:tcBorders>
              <w:top w:val="nil"/>
              <w:left w:val="nil"/>
              <w:bottom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Pr>
                <w:rFonts w:ascii="宋体" w:hAnsi="宋体" w:cs="宋体" w:hint="eastAsia"/>
                <w:kern w:val="0"/>
                <w:sz w:val="22"/>
              </w:rPr>
              <w:t>优</w:t>
            </w:r>
          </w:p>
        </w:tc>
        <w:tc>
          <w:tcPr>
            <w:tcW w:w="1280" w:type="dxa"/>
            <w:tcBorders>
              <w:top w:val="nil"/>
              <w:left w:val="nil"/>
              <w:bottom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sidRPr="004D6391">
              <w:rPr>
                <w:rFonts w:ascii="宋体" w:hAnsi="宋体" w:cs="宋体" w:hint="eastAsia"/>
                <w:kern w:val="0"/>
                <w:sz w:val="22"/>
              </w:rPr>
              <w:t>30</w:t>
            </w:r>
          </w:p>
        </w:tc>
      </w:tr>
      <w:tr w:rsidR="001E119D" w:rsidRPr="004D6391" w:rsidTr="00DD1DBA">
        <w:trPr>
          <w:trHeight w:val="439"/>
        </w:trPr>
        <w:tc>
          <w:tcPr>
            <w:tcW w:w="560" w:type="dxa"/>
            <w:vMerge/>
            <w:tcBorders>
              <w:left w:val="single" w:sz="4" w:space="0" w:color="auto"/>
              <w:bottom w:val="single" w:sz="4" w:space="0" w:color="000000"/>
              <w:right w:val="single" w:sz="4" w:space="0" w:color="auto"/>
            </w:tcBorders>
            <w:shd w:val="clear" w:color="auto" w:fill="auto"/>
            <w:vAlign w:val="center"/>
            <w:hideMark/>
          </w:tcPr>
          <w:p w:rsidR="001E119D" w:rsidRPr="004D6391" w:rsidRDefault="001E119D" w:rsidP="004D6391">
            <w:pPr>
              <w:widowControl/>
              <w:jc w:val="left"/>
              <w:rPr>
                <w:rFonts w:ascii="宋体" w:hAnsi="宋体" w:cs="宋体"/>
                <w:kern w:val="0"/>
                <w:sz w:val="22"/>
              </w:rPr>
            </w:pPr>
          </w:p>
        </w:tc>
        <w:tc>
          <w:tcPr>
            <w:tcW w:w="1280" w:type="dxa"/>
            <w:tcBorders>
              <w:top w:val="nil"/>
              <w:left w:val="nil"/>
              <w:bottom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sidRPr="004D6391">
              <w:rPr>
                <w:rFonts w:ascii="宋体" w:hAnsi="宋体" w:cs="宋体" w:hint="eastAsia"/>
                <w:kern w:val="0"/>
                <w:sz w:val="22"/>
              </w:rPr>
              <w:t>满意度</w:t>
            </w:r>
            <w:r w:rsidRPr="004D6391">
              <w:rPr>
                <w:rFonts w:ascii="宋体" w:hAnsi="宋体" w:cs="宋体" w:hint="eastAsia"/>
                <w:kern w:val="0"/>
                <w:sz w:val="22"/>
              </w:rPr>
              <w:br/>
              <w:t>指标</w:t>
            </w:r>
          </w:p>
        </w:tc>
        <w:tc>
          <w:tcPr>
            <w:tcW w:w="2240" w:type="dxa"/>
            <w:tcBorders>
              <w:top w:val="nil"/>
              <w:left w:val="nil"/>
              <w:bottom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sidRPr="004D6391">
              <w:rPr>
                <w:rFonts w:ascii="宋体" w:hAnsi="宋体" w:cs="宋体" w:hint="eastAsia"/>
                <w:kern w:val="0"/>
                <w:sz w:val="22"/>
              </w:rPr>
              <w:t>服务对象</w:t>
            </w:r>
            <w:r w:rsidRPr="004D6391">
              <w:rPr>
                <w:rFonts w:ascii="宋体" w:hAnsi="宋体" w:cs="宋体" w:hint="eastAsia"/>
                <w:kern w:val="0"/>
                <w:sz w:val="22"/>
              </w:rPr>
              <w:br/>
              <w:t>满意度指标</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1E119D" w:rsidRPr="004D6391" w:rsidRDefault="001E119D" w:rsidP="004D6391">
            <w:pPr>
              <w:widowControl/>
              <w:rPr>
                <w:rFonts w:ascii="宋体" w:hAnsi="宋体" w:cs="宋体"/>
                <w:kern w:val="0"/>
                <w:sz w:val="22"/>
              </w:rPr>
            </w:pPr>
            <w:r w:rsidRPr="004D6391">
              <w:rPr>
                <w:rFonts w:ascii="宋体" w:hAnsi="宋体" w:cs="宋体" w:hint="eastAsia"/>
                <w:kern w:val="0"/>
                <w:sz w:val="22"/>
              </w:rPr>
              <w:t>使用人员满意度</w:t>
            </w:r>
          </w:p>
        </w:tc>
        <w:tc>
          <w:tcPr>
            <w:tcW w:w="2240" w:type="dxa"/>
            <w:tcBorders>
              <w:top w:val="nil"/>
              <w:left w:val="nil"/>
              <w:bottom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sidRPr="004D6391">
              <w:rPr>
                <w:rFonts w:ascii="宋体" w:hAnsi="宋体" w:cs="宋体" w:hint="eastAsia"/>
                <w:kern w:val="0"/>
                <w:sz w:val="22"/>
              </w:rPr>
              <w:t>≥90%</w:t>
            </w:r>
          </w:p>
        </w:tc>
        <w:tc>
          <w:tcPr>
            <w:tcW w:w="1280" w:type="dxa"/>
            <w:tcBorders>
              <w:top w:val="nil"/>
              <w:left w:val="nil"/>
              <w:bottom w:val="single" w:sz="4" w:space="0" w:color="auto"/>
              <w:right w:val="single" w:sz="4" w:space="0" w:color="auto"/>
            </w:tcBorders>
            <w:shd w:val="clear" w:color="auto" w:fill="auto"/>
            <w:vAlign w:val="center"/>
            <w:hideMark/>
          </w:tcPr>
          <w:p w:rsidR="001E119D" w:rsidRPr="004D6391" w:rsidRDefault="001E119D" w:rsidP="004D6391">
            <w:pPr>
              <w:widowControl/>
              <w:jc w:val="center"/>
              <w:rPr>
                <w:rFonts w:ascii="宋体" w:hAnsi="宋体" w:cs="宋体"/>
                <w:kern w:val="0"/>
                <w:sz w:val="22"/>
              </w:rPr>
            </w:pPr>
            <w:r w:rsidRPr="004D6391">
              <w:rPr>
                <w:rFonts w:ascii="宋体" w:hAnsi="宋体" w:cs="宋体" w:hint="eastAsia"/>
                <w:kern w:val="0"/>
                <w:sz w:val="22"/>
              </w:rPr>
              <w:t>10</w:t>
            </w:r>
          </w:p>
        </w:tc>
      </w:tr>
    </w:tbl>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B06740" w:rsidRDefault="00B06740">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tbl>
      <w:tblPr>
        <w:tblW w:w="10880" w:type="dxa"/>
        <w:tblInd w:w="93" w:type="dxa"/>
        <w:tblLook w:val="04A0"/>
      </w:tblPr>
      <w:tblGrid>
        <w:gridCol w:w="560"/>
        <w:gridCol w:w="1280"/>
        <w:gridCol w:w="2240"/>
        <w:gridCol w:w="1040"/>
        <w:gridCol w:w="2240"/>
        <w:gridCol w:w="2240"/>
        <w:gridCol w:w="1280"/>
      </w:tblGrid>
      <w:tr w:rsidR="004D6391" w:rsidRPr="004D6391" w:rsidTr="004D6391">
        <w:trPr>
          <w:trHeight w:val="702"/>
        </w:trPr>
        <w:tc>
          <w:tcPr>
            <w:tcW w:w="10880" w:type="dxa"/>
            <w:gridSpan w:val="7"/>
            <w:tcBorders>
              <w:top w:val="nil"/>
              <w:left w:val="nil"/>
              <w:bottom w:val="nil"/>
              <w:right w:val="nil"/>
            </w:tcBorders>
            <w:shd w:val="clear" w:color="auto" w:fill="auto"/>
            <w:vAlign w:val="center"/>
            <w:hideMark/>
          </w:tcPr>
          <w:p w:rsidR="004D6391" w:rsidRPr="004D6391" w:rsidRDefault="004D6391" w:rsidP="004D6391">
            <w:pPr>
              <w:widowControl/>
              <w:jc w:val="center"/>
              <w:rPr>
                <w:rFonts w:ascii="黑体" w:eastAsia="黑体" w:hAnsi="黑体" w:cs="宋体"/>
                <w:kern w:val="0"/>
                <w:sz w:val="32"/>
                <w:szCs w:val="32"/>
              </w:rPr>
            </w:pPr>
            <w:bookmarkStart w:id="7" w:name="RANGE!A1:G18"/>
            <w:r w:rsidRPr="004D6391">
              <w:rPr>
                <w:rFonts w:ascii="黑体" w:eastAsia="黑体" w:hAnsi="黑体" w:cs="宋体" w:hint="eastAsia"/>
                <w:kern w:val="0"/>
                <w:sz w:val="32"/>
                <w:szCs w:val="32"/>
              </w:rPr>
              <w:t>项目绩效目标表</w:t>
            </w:r>
            <w:bookmarkEnd w:id="7"/>
          </w:p>
        </w:tc>
      </w:tr>
      <w:tr w:rsidR="004D6391" w:rsidRPr="004D6391" w:rsidTr="004D6391">
        <w:trPr>
          <w:trHeight w:val="499"/>
        </w:trPr>
        <w:tc>
          <w:tcPr>
            <w:tcW w:w="10880" w:type="dxa"/>
            <w:gridSpan w:val="7"/>
            <w:tcBorders>
              <w:top w:val="nil"/>
              <w:left w:val="nil"/>
              <w:bottom w:val="nil"/>
              <w:right w:val="nil"/>
            </w:tcBorders>
            <w:shd w:val="clear" w:color="auto" w:fill="auto"/>
            <w:hideMark/>
          </w:tcPr>
          <w:p w:rsidR="004D6391" w:rsidRPr="004D6391" w:rsidRDefault="004D6391" w:rsidP="004D6391">
            <w:pPr>
              <w:widowControl/>
              <w:jc w:val="center"/>
              <w:rPr>
                <w:rFonts w:ascii="宋体" w:hAnsi="宋体" w:cs="宋体"/>
                <w:kern w:val="0"/>
                <w:sz w:val="24"/>
                <w:szCs w:val="24"/>
              </w:rPr>
            </w:pPr>
            <w:r w:rsidRPr="004D6391">
              <w:rPr>
                <w:rFonts w:ascii="宋体" w:hAnsi="宋体" w:cs="宋体" w:hint="eastAsia"/>
                <w:kern w:val="0"/>
                <w:sz w:val="24"/>
                <w:szCs w:val="24"/>
              </w:rPr>
              <w:t>（</w:t>
            </w:r>
            <w:r w:rsidR="0091096D">
              <w:rPr>
                <w:rFonts w:ascii="宋体" w:hAnsi="宋体" w:cs="宋体" w:hint="eastAsia"/>
                <w:kern w:val="0"/>
                <w:sz w:val="24"/>
                <w:szCs w:val="24"/>
              </w:rPr>
              <w:t>2025</w:t>
            </w:r>
            <w:r w:rsidRPr="004D6391">
              <w:rPr>
                <w:rFonts w:ascii="宋体" w:hAnsi="宋体" w:cs="宋体" w:hint="eastAsia"/>
                <w:kern w:val="0"/>
                <w:sz w:val="24"/>
                <w:szCs w:val="24"/>
              </w:rPr>
              <w:t>年度）</w:t>
            </w:r>
          </w:p>
        </w:tc>
      </w:tr>
      <w:tr w:rsidR="004D6391" w:rsidRPr="004D6391" w:rsidTr="004D6391">
        <w:trPr>
          <w:trHeight w:val="439"/>
        </w:trPr>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项目名称</w:t>
            </w:r>
          </w:p>
        </w:tc>
        <w:tc>
          <w:tcPr>
            <w:tcW w:w="9040" w:type="dxa"/>
            <w:gridSpan w:val="5"/>
            <w:tcBorders>
              <w:top w:val="single" w:sz="4" w:space="0" w:color="auto"/>
              <w:left w:val="nil"/>
              <w:bottom w:val="single" w:sz="4" w:space="0" w:color="auto"/>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新疆监管办网络设备运行维护专项经费</w:t>
            </w:r>
          </w:p>
        </w:tc>
      </w:tr>
      <w:tr w:rsidR="004D6391" w:rsidRPr="004D6391" w:rsidTr="004D6391">
        <w:trPr>
          <w:trHeight w:val="439"/>
        </w:trPr>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主管部门及代码</w:t>
            </w:r>
          </w:p>
        </w:tc>
        <w:tc>
          <w:tcPr>
            <w:tcW w:w="3280" w:type="dxa"/>
            <w:gridSpan w:val="2"/>
            <w:tcBorders>
              <w:top w:val="single" w:sz="4" w:space="0" w:color="auto"/>
              <w:left w:val="nil"/>
              <w:bottom w:val="single" w:sz="4" w:space="0" w:color="auto"/>
              <w:right w:val="nil"/>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[149]国家能源局</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实施单位</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国家能源局新疆监管办公室</w:t>
            </w:r>
          </w:p>
        </w:tc>
      </w:tr>
      <w:tr w:rsidR="004D6391" w:rsidRPr="004D6391" w:rsidTr="004D6391">
        <w:trPr>
          <w:trHeight w:val="439"/>
        </w:trPr>
        <w:tc>
          <w:tcPr>
            <w:tcW w:w="18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项目资金</w:t>
            </w:r>
            <w:r w:rsidRPr="004D6391">
              <w:rPr>
                <w:rFonts w:ascii="宋体" w:hAnsi="宋体" w:cs="宋体" w:hint="eastAsia"/>
                <w:kern w:val="0"/>
                <w:sz w:val="22"/>
              </w:rPr>
              <w:br/>
              <w:t>（万元）</w:t>
            </w:r>
          </w:p>
        </w:tc>
        <w:tc>
          <w:tcPr>
            <w:tcW w:w="3280" w:type="dxa"/>
            <w:gridSpan w:val="2"/>
            <w:tcBorders>
              <w:top w:val="single" w:sz="4" w:space="0" w:color="auto"/>
              <w:left w:val="nil"/>
              <w:bottom w:val="single" w:sz="4" w:space="0" w:color="auto"/>
              <w:right w:val="single" w:sz="4" w:space="0" w:color="000000"/>
            </w:tcBorders>
            <w:shd w:val="clear" w:color="auto" w:fill="auto"/>
            <w:vAlign w:val="center"/>
            <w:hideMark/>
          </w:tcPr>
          <w:p w:rsidR="004D6391" w:rsidRPr="004D6391" w:rsidRDefault="004D6391" w:rsidP="004D6391">
            <w:pPr>
              <w:widowControl/>
              <w:jc w:val="left"/>
              <w:rPr>
                <w:rFonts w:ascii="宋体" w:hAnsi="宋体" w:cs="宋体"/>
                <w:kern w:val="0"/>
                <w:sz w:val="22"/>
              </w:rPr>
            </w:pPr>
            <w:r w:rsidRPr="004D6391">
              <w:rPr>
                <w:rFonts w:ascii="宋体" w:hAnsi="宋体" w:cs="宋体" w:hint="eastAsia"/>
                <w:kern w:val="0"/>
                <w:sz w:val="22"/>
              </w:rPr>
              <w:t xml:space="preserve"> 年度资金总额：</w:t>
            </w:r>
          </w:p>
        </w:tc>
        <w:tc>
          <w:tcPr>
            <w:tcW w:w="4480" w:type="dxa"/>
            <w:gridSpan w:val="2"/>
            <w:tcBorders>
              <w:top w:val="single" w:sz="4" w:space="0" w:color="auto"/>
              <w:left w:val="nil"/>
              <w:bottom w:val="single" w:sz="4" w:space="0" w:color="auto"/>
              <w:right w:val="nil"/>
            </w:tcBorders>
            <w:shd w:val="clear" w:color="auto" w:fill="auto"/>
            <w:vAlign w:val="center"/>
            <w:hideMark/>
          </w:tcPr>
          <w:p w:rsidR="004D6391" w:rsidRPr="004D6391" w:rsidRDefault="004D6391" w:rsidP="00B06740">
            <w:pPr>
              <w:widowControl/>
              <w:jc w:val="center"/>
              <w:rPr>
                <w:rFonts w:ascii="宋体" w:hAnsi="宋体" w:cs="宋体"/>
                <w:kern w:val="0"/>
                <w:sz w:val="22"/>
              </w:rPr>
            </w:pPr>
            <w:r w:rsidRPr="004D6391">
              <w:rPr>
                <w:rFonts w:ascii="宋体" w:hAnsi="宋体" w:cs="宋体" w:hint="eastAsia"/>
                <w:kern w:val="0"/>
                <w:sz w:val="22"/>
              </w:rPr>
              <w:t xml:space="preserve">                              </w:t>
            </w:r>
            <w:r w:rsidR="00B06740">
              <w:rPr>
                <w:rFonts w:ascii="宋体" w:hAnsi="宋体" w:cs="宋体" w:hint="eastAsia"/>
                <w:kern w:val="0"/>
                <w:sz w:val="22"/>
              </w:rPr>
              <w:t>6.53</w:t>
            </w:r>
            <w:r w:rsidRPr="004D6391">
              <w:rPr>
                <w:rFonts w:ascii="宋体" w:hAnsi="宋体" w:cs="宋体" w:hint="eastAsia"/>
                <w:kern w:val="0"/>
                <w:sz w:val="22"/>
              </w:rPr>
              <w:t xml:space="preserve"> </w:t>
            </w:r>
          </w:p>
        </w:tc>
        <w:tc>
          <w:tcPr>
            <w:tcW w:w="12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执行率</w:t>
            </w:r>
            <w:r w:rsidRPr="004D6391">
              <w:rPr>
                <w:rFonts w:ascii="宋体" w:hAnsi="宋体" w:cs="宋体" w:hint="eastAsia"/>
                <w:kern w:val="0"/>
                <w:sz w:val="22"/>
              </w:rPr>
              <w:br/>
              <w:t>分值（10）</w:t>
            </w:r>
          </w:p>
        </w:tc>
      </w:tr>
      <w:tr w:rsidR="004D6391" w:rsidRPr="004D6391" w:rsidTr="004D6391">
        <w:trPr>
          <w:trHeight w:val="439"/>
        </w:trPr>
        <w:tc>
          <w:tcPr>
            <w:tcW w:w="1840" w:type="dxa"/>
            <w:gridSpan w:val="2"/>
            <w:vMerge/>
            <w:tcBorders>
              <w:top w:val="single" w:sz="4" w:space="0" w:color="auto"/>
              <w:left w:val="single" w:sz="4" w:space="0" w:color="auto"/>
              <w:bottom w:val="single" w:sz="4" w:space="0" w:color="000000"/>
              <w:right w:val="single" w:sz="4" w:space="0" w:color="000000"/>
            </w:tcBorders>
            <w:vAlign w:val="center"/>
            <w:hideMark/>
          </w:tcPr>
          <w:p w:rsidR="004D6391" w:rsidRPr="004D6391" w:rsidRDefault="004D6391" w:rsidP="004D6391">
            <w:pPr>
              <w:widowControl/>
              <w:jc w:val="left"/>
              <w:rPr>
                <w:rFonts w:ascii="宋体" w:hAnsi="宋体" w:cs="宋体"/>
                <w:kern w:val="0"/>
                <w:sz w:val="22"/>
              </w:rPr>
            </w:pPr>
          </w:p>
        </w:tc>
        <w:tc>
          <w:tcPr>
            <w:tcW w:w="3280" w:type="dxa"/>
            <w:gridSpan w:val="2"/>
            <w:tcBorders>
              <w:top w:val="single" w:sz="4" w:space="0" w:color="auto"/>
              <w:left w:val="nil"/>
              <w:bottom w:val="single" w:sz="4" w:space="0" w:color="auto"/>
              <w:right w:val="single" w:sz="4" w:space="0" w:color="000000"/>
            </w:tcBorders>
            <w:shd w:val="clear" w:color="auto" w:fill="auto"/>
            <w:vAlign w:val="center"/>
            <w:hideMark/>
          </w:tcPr>
          <w:p w:rsidR="004D6391" w:rsidRPr="004D6391" w:rsidRDefault="004D6391" w:rsidP="004D6391">
            <w:pPr>
              <w:widowControl/>
              <w:jc w:val="right"/>
              <w:rPr>
                <w:rFonts w:ascii="宋体" w:hAnsi="宋体" w:cs="宋体"/>
                <w:kern w:val="0"/>
                <w:sz w:val="22"/>
              </w:rPr>
            </w:pPr>
            <w:r w:rsidRPr="004D6391">
              <w:rPr>
                <w:rFonts w:ascii="宋体" w:hAnsi="宋体" w:cs="宋体" w:hint="eastAsia"/>
                <w:kern w:val="0"/>
                <w:sz w:val="22"/>
              </w:rPr>
              <w:t>其中：财政拨款</w:t>
            </w:r>
          </w:p>
        </w:tc>
        <w:tc>
          <w:tcPr>
            <w:tcW w:w="4480" w:type="dxa"/>
            <w:gridSpan w:val="2"/>
            <w:tcBorders>
              <w:top w:val="single" w:sz="4" w:space="0" w:color="auto"/>
              <w:left w:val="nil"/>
              <w:bottom w:val="single" w:sz="4" w:space="0" w:color="auto"/>
              <w:right w:val="nil"/>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 xml:space="preserve">                               6.53 </w:t>
            </w:r>
          </w:p>
        </w:tc>
        <w:tc>
          <w:tcPr>
            <w:tcW w:w="1280" w:type="dxa"/>
            <w:vMerge/>
            <w:tcBorders>
              <w:top w:val="nil"/>
              <w:left w:val="single" w:sz="4" w:space="0" w:color="auto"/>
              <w:bottom w:val="single" w:sz="4" w:space="0" w:color="000000"/>
              <w:right w:val="single" w:sz="4" w:space="0" w:color="auto"/>
            </w:tcBorders>
            <w:vAlign w:val="center"/>
            <w:hideMark/>
          </w:tcPr>
          <w:p w:rsidR="004D6391" w:rsidRPr="004D6391" w:rsidRDefault="004D6391" w:rsidP="004D6391">
            <w:pPr>
              <w:widowControl/>
              <w:jc w:val="left"/>
              <w:rPr>
                <w:rFonts w:ascii="宋体" w:hAnsi="宋体" w:cs="宋体"/>
                <w:kern w:val="0"/>
                <w:sz w:val="22"/>
              </w:rPr>
            </w:pPr>
          </w:p>
        </w:tc>
      </w:tr>
      <w:tr w:rsidR="004D6391" w:rsidRPr="004D6391" w:rsidTr="004D6391">
        <w:trPr>
          <w:trHeight w:val="439"/>
        </w:trPr>
        <w:tc>
          <w:tcPr>
            <w:tcW w:w="1840" w:type="dxa"/>
            <w:gridSpan w:val="2"/>
            <w:vMerge/>
            <w:tcBorders>
              <w:top w:val="single" w:sz="4" w:space="0" w:color="auto"/>
              <w:left w:val="single" w:sz="4" w:space="0" w:color="auto"/>
              <w:bottom w:val="single" w:sz="4" w:space="0" w:color="000000"/>
              <w:right w:val="single" w:sz="4" w:space="0" w:color="000000"/>
            </w:tcBorders>
            <w:vAlign w:val="center"/>
            <w:hideMark/>
          </w:tcPr>
          <w:p w:rsidR="004D6391" w:rsidRPr="004D6391" w:rsidRDefault="004D6391" w:rsidP="004D6391">
            <w:pPr>
              <w:widowControl/>
              <w:jc w:val="left"/>
              <w:rPr>
                <w:rFonts w:ascii="宋体" w:hAnsi="宋体" w:cs="宋体"/>
                <w:kern w:val="0"/>
                <w:sz w:val="22"/>
              </w:rPr>
            </w:pPr>
          </w:p>
        </w:tc>
        <w:tc>
          <w:tcPr>
            <w:tcW w:w="3280" w:type="dxa"/>
            <w:gridSpan w:val="2"/>
            <w:tcBorders>
              <w:top w:val="single" w:sz="4" w:space="0" w:color="auto"/>
              <w:left w:val="nil"/>
              <w:bottom w:val="single" w:sz="4" w:space="0" w:color="auto"/>
              <w:right w:val="single" w:sz="4" w:space="0" w:color="000000"/>
            </w:tcBorders>
            <w:shd w:val="clear" w:color="auto" w:fill="auto"/>
            <w:vAlign w:val="center"/>
            <w:hideMark/>
          </w:tcPr>
          <w:p w:rsidR="004D6391" w:rsidRPr="004D6391" w:rsidRDefault="004D6391" w:rsidP="004D6391">
            <w:pPr>
              <w:widowControl/>
              <w:jc w:val="right"/>
              <w:rPr>
                <w:rFonts w:ascii="宋体" w:hAnsi="宋体" w:cs="宋体"/>
                <w:kern w:val="0"/>
                <w:sz w:val="22"/>
              </w:rPr>
            </w:pPr>
            <w:r w:rsidRPr="004D6391">
              <w:rPr>
                <w:rFonts w:ascii="宋体" w:hAnsi="宋体" w:cs="宋体" w:hint="eastAsia"/>
                <w:kern w:val="0"/>
                <w:sz w:val="22"/>
              </w:rPr>
              <w:t>上年结转</w:t>
            </w:r>
          </w:p>
        </w:tc>
        <w:tc>
          <w:tcPr>
            <w:tcW w:w="4480" w:type="dxa"/>
            <w:gridSpan w:val="2"/>
            <w:tcBorders>
              <w:top w:val="single" w:sz="4" w:space="0" w:color="auto"/>
              <w:left w:val="nil"/>
              <w:bottom w:val="single" w:sz="4" w:space="0" w:color="auto"/>
              <w:right w:val="nil"/>
            </w:tcBorders>
            <w:shd w:val="clear" w:color="auto" w:fill="auto"/>
            <w:vAlign w:val="center"/>
            <w:hideMark/>
          </w:tcPr>
          <w:p w:rsidR="004D6391" w:rsidRPr="004D6391" w:rsidRDefault="004D6391" w:rsidP="00B06740">
            <w:pPr>
              <w:widowControl/>
              <w:jc w:val="center"/>
              <w:rPr>
                <w:rFonts w:ascii="宋体" w:hAnsi="宋体" w:cs="宋体"/>
                <w:kern w:val="0"/>
                <w:sz w:val="22"/>
              </w:rPr>
            </w:pPr>
            <w:r w:rsidRPr="004D6391">
              <w:rPr>
                <w:rFonts w:ascii="宋体" w:hAnsi="宋体" w:cs="宋体" w:hint="eastAsia"/>
                <w:kern w:val="0"/>
                <w:sz w:val="22"/>
              </w:rPr>
              <w:t xml:space="preserve">                           </w:t>
            </w:r>
            <w:r w:rsidR="00B06740">
              <w:rPr>
                <w:rFonts w:ascii="宋体" w:hAnsi="宋体" w:cs="宋体" w:hint="eastAsia"/>
                <w:kern w:val="0"/>
                <w:sz w:val="22"/>
              </w:rPr>
              <w:t xml:space="preserve">     </w:t>
            </w:r>
            <w:r w:rsidRPr="004D6391">
              <w:rPr>
                <w:rFonts w:ascii="宋体" w:hAnsi="宋体" w:cs="宋体" w:hint="eastAsia"/>
                <w:kern w:val="0"/>
                <w:sz w:val="22"/>
              </w:rPr>
              <w:t xml:space="preserve"> </w:t>
            </w:r>
            <w:r w:rsidR="00B06740">
              <w:rPr>
                <w:rFonts w:ascii="宋体" w:hAnsi="宋体" w:cs="宋体" w:hint="eastAsia"/>
                <w:kern w:val="0"/>
                <w:sz w:val="22"/>
              </w:rPr>
              <w:t>0</w:t>
            </w:r>
          </w:p>
        </w:tc>
        <w:tc>
          <w:tcPr>
            <w:tcW w:w="1280" w:type="dxa"/>
            <w:vMerge/>
            <w:tcBorders>
              <w:top w:val="nil"/>
              <w:left w:val="single" w:sz="4" w:space="0" w:color="auto"/>
              <w:bottom w:val="single" w:sz="4" w:space="0" w:color="000000"/>
              <w:right w:val="single" w:sz="4" w:space="0" w:color="auto"/>
            </w:tcBorders>
            <w:vAlign w:val="center"/>
            <w:hideMark/>
          </w:tcPr>
          <w:p w:rsidR="004D6391" w:rsidRPr="004D6391" w:rsidRDefault="004D6391" w:rsidP="004D6391">
            <w:pPr>
              <w:widowControl/>
              <w:jc w:val="left"/>
              <w:rPr>
                <w:rFonts w:ascii="宋体" w:hAnsi="宋体" w:cs="宋体"/>
                <w:kern w:val="0"/>
                <w:sz w:val="22"/>
              </w:rPr>
            </w:pPr>
          </w:p>
        </w:tc>
      </w:tr>
      <w:tr w:rsidR="004D6391" w:rsidRPr="004D6391" w:rsidTr="004D6391">
        <w:trPr>
          <w:trHeight w:val="439"/>
        </w:trPr>
        <w:tc>
          <w:tcPr>
            <w:tcW w:w="1840" w:type="dxa"/>
            <w:gridSpan w:val="2"/>
            <w:vMerge/>
            <w:tcBorders>
              <w:top w:val="single" w:sz="4" w:space="0" w:color="auto"/>
              <w:left w:val="single" w:sz="4" w:space="0" w:color="auto"/>
              <w:bottom w:val="single" w:sz="4" w:space="0" w:color="000000"/>
              <w:right w:val="single" w:sz="4" w:space="0" w:color="000000"/>
            </w:tcBorders>
            <w:vAlign w:val="center"/>
            <w:hideMark/>
          </w:tcPr>
          <w:p w:rsidR="004D6391" w:rsidRPr="004D6391" w:rsidRDefault="004D6391" w:rsidP="004D6391">
            <w:pPr>
              <w:widowControl/>
              <w:jc w:val="left"/>
              <w:rPr>
                <w:rFonts w:ascii="宋体" w:hAnsi="宋体" w:cs="宋体"/>
                <w:kern w:val="0"/>
                <w:sz w:val="22"/>
              </w:rPr>
            </w:pPr>
          </w:p>
        </w:tc>
        <w:tc>
          <w:tcPr>
            <w:tcW w:w="3280" w:type="dxa"/>
            <w:gridSpan w:val="2"/>
            <w:tcBorders>
              <w:top w:val="single" w:sz="4" w:space="0" w:color="auto"/>
              <w:left w:val="nil"/>
              <w:bottom w:val="single" w:sz="4" w:space="0" w:color="auto"/>
              <w:right w:val="single" w:sz="4" w:space="0" w:color="000000"/>
            </w:tcBorders>
            <w:shd w:val="clear" w:color="auto" w:fill="auto"/>
            <w:vAlign w:val="center"/>
            <w:hideMark/>
          </w:tcPr>
          <w:p w:rsidR="004D6391" w:rsidRPr="004D6391" w:rsidRDefault="004D6391" w:rsidP="004D6391">
            <w:pPr>
              <w:widowControl/>
              <w:jc w:val="right"/>
              <w:rPr>
                <w:rFonts w:ascii="宋体" w:hAnsi="宋体" w:cs="宋体"/>
                <w:kern w:val="0"/>
                <w:sz w:val="22"/>
              </w:rPr>
            </w:pPr>
            <w:r w:rsidRPr="004D6391">
              <w:rPr>
                <w:rFonts w:ascii="宋体" w:hAnsi="宋体" w:cs="宋体" w:hint="eastAsia"/>
                <w:kern w:val="0"/>
                <w:sz w:val="22"/>
              </w:rPr>
              <w:t>其他资金</w:t>
            </w:r>
          </w:p>
        </w:tc>
        <w:tc>
          <w:tcPr>
            <w:tcW w:w="4480" w:type="dxa"/>
            <w:gridSpan w:val="2"/>
            <w:tcBorders>
              <w:top w:val="single" w:sz="4" w:space="0" w:color="auto"/>
              <w:left w:val="nil"/>
              <w:bottom w:val="single" w:sz="4" w:space="0" w:color="auto"/>
              <w:right w:val="nil"/>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 xml:space="preserve">                                -   </w:t>
            </w:r>
          </w:p>
        </w:tc>
        <w:tc>
          <w:tcPr>
            <w:tcW w:w="1280" w:type="dxa"/>
            <w:vMerge/>
            <w:tcBorders>
              <w:top w:val="nil"/>
              <w:left w:val="single" w:sz="4" w:space="0" w:color="auto"/>
              <w:bottom w:val="single" w:sz="4" w:space="0" w:color="000000"/>
              <w:right w:val="single" w:sz="4" w:space="0" w:color="auto"/>
            </w:tcBorders>
            <w:vAlign w:val="center"/>
            <w:hideMark/>
          </w:tcPr>
          <w:p w:rsidR="004D6391" w:rsidRPr="004D6391" w:rsidRDefault="004D6391" w:rsidP="004D6391">
            <w:pPr>
              <w:widowControl/>
              <w:jc w:val="left"/>
              <w:rPr>
                <w:rFonts w:ascii="宋体" w:hAnsi="宋体" w:cs="宋体"/>
                <w:kern w:val="0"/>
                <w:sz w:val="22"/>
              </w:rPr>
            </w:pPr>
          </w:p>
        </w:tc>
      </w:tr>
      <w:tr w:rsidR="004D6391" w:rsidRPr="004D6391" w:rsidTr="004D6391">
        <w:trPr>
          <w:trHeight w:val="1782"/>
        </w:trPr>
        <w:tc>
          <w:tcPr>
            <w:tcW w:w="560" w:type="dxa"/>
            <w:tcBorders>
              <w:top w:val="nil"/>
              <w:left w:val="single" w:sz="4" w:space="0" w:color="auto"/>
              <w:bottom w:val="nil"/>
              <w:right w:val="single" w:sz="4" w:space="0" w:color="auto"/>
            </w:tcBorders>
            <w:shd w:val="clear" w:color="auto" w:fill="auto"/>
            <w:vAlign w:val="center"/>
            <w:hideMark/>
          </w:tcPr>
          <w:p w:rsidR="004D6391" w:rsidRPr="004D6391" w:rsidRDefault="004D6391" w:rsidP="004D6391">
            <w:pPr>
              <w:widowControl/>
              <w:jc w:val="center"/>
              <w:rPr>
                <w:rFonts w:ascii="宋体" w:hAnsi="宋体" w:cs="宋体"/>
                <w:kern w:val="0"/>
                <w:sz w:val="22"/>
              </w:rPr>
            </w:pPr>
            <w:r w:rsidRPr="004D6391">
              <w:rPr>
                <w:rFonts w:ascii="宋体" w:hAnsi="宋体" w:cs="宋体" w:hint="eastAsia"/>
                <w:kern w:val="0"/>
                <w:sz w:val="22"/>
              </w:rPr>
              <w:t>年</w:t>
            </w:r>
            <w:r w:rsidRPr="004D6391">
              <w:rPr>
                <w:rFonts w:ascii="宋体" w:hAnsi="宋体" w:cs="宋体" w:hint="eastAsia"/>
                <w:kern w:val="0"/>
                <w:sz w:val="22"/>
              </w:rPr>
              <w:br/>
              <w:t>度</w:t>
            </w:r>
            <w:r w:rsidRPr="004D6391">
              <w:rPr>
                <w:rFonts w:ascii="宋体" w:hAnsi="宋体" w:cs="宋体" w:hint="eastAsia"/>
                <w:kern w:val="0"/>
                <w:sz w:val="22"/>
              </w:rPr>
              <w:br/>
              <w:t>总</w:t>
            </w:r>
            <w:r w:rsidRPr="004D6391">
              <w:rPr>
                <w:rFonts w:ascii="宋体" w:hAnsi="宋体" w:cs="宋体" w:hint="eastAsia"/>
                <w:kern w:val="0"/>
                <w:sz w:val="22"/>
              </w:rPr>
              <w:br/>
              <w:t>体</w:t>
            </w:r>
            <w:r w:rsidRPr="004D6391">
              <w:rPr>
                <w:rFonts w:ascii="宋体" w:hAnsi="宋体" w:cs="宋体" w:hint="eastAsia"/>
                <w:kern w:val="0"/>
                <w:sz w:val="22"/>
              </w:rPr>
              <w:br/>
              <w:t>目</w:t>
            </w:r>
            <w:r w:rsidRPr="004D6391">
              <w:rPr>
                <w:rFonts w:ascii="宋体" w:hAnsi="宋体" w:cs="宋体" w:hint="eastAsia"/>
                <w:kern w:val="0"/>
                <w:sz w:val="22"/>
              </w:rPr>
              <w:br/>
              <w:t>标</w:t>
            </w:r>
          </w:p>
        </w:tc>
        <w:tc>
          <w:tcPr>
            <w:tcW w:w="10320" w:type="dxa"/>
            <w:gridSpan w:val="6"/>
            <w:tcBorders>
              <w:top w:val="single" w:sz="4" w:space="0" w:color="auto"/>
              <w:left w:val="nil"/>
              <w:bottom w:val="single" w:sz="4" w:space="0" w:color="auto"/>
              <w:right w:val="single" w:sz="4" w:space="0" w:color="auto"/>
            </w:tcBorders>
            <w:shd w:val="clear" w:color="auto" w:fill="auto"/>
            <w:vAlign w:val="center"/>
            <w:hideMark/>
          </w:tcPr>
          <w:p w:rsidR="004D6391" w:rsidRPr="004D6391" w:rsidRDefault="008871EB" w:rsidP="008871EB">
            <w:pPr>
              <w:widowControl/>
              <w:rPr>
                <w:rFonts w:ascii="宋体" w:hAnsi="宋体" w:cs="宋体"/>
                <w:kern w:val="0"/>
                <w:sz w:val="22"/>
              </w:rPr>
            </w:pPr>
            <w:r w:rsidRPr="008871EB">
              <w:rPr>
                <w:rFonts w:ascii="宋体" w:hAnsi="宋体" w:cs="宋体" w:hint="eastAsia"/>
                <w:kern w:val="0"/>
                <w:sz w:val="22"/>
              </w:rPr>
              <w:t xml:space="preserve"> 1</w:t>
            </w:r>
            <w:r>
              <w:rPr>
                <w:rFonts w:ascii="宋体" w:hAnsi="宋体" w:cs="宋体" w:hint="eastAsia"/>
                <w:kern w:val="0"/>
                <w:sz w:val="22"/>
              </w:rPr>
              <w:t>.</w:t>
            </w:r>
            <w:r w:rsidRPr="008871EB">
              <w:rPr>
                <w:rFonts w:ascii="宋体" w:hAnsi="宋体" w:cs="宋体" w:hint="eastAsia"/>
                <w:kern w:val="0"/>
                <w:sz w:val="22"/>
              </w:rPr>
              <w:t>确保单位门户网站的日常更新和安全使用。 2</w:t>
            </w:r>
            <w:r>
              <w:rPr>
                <w:rFonts w:ascii="宋体" w:hAnsi="宋体" w:cs="宋体" w:hint="eastAsia"/>
                <w:kern w:val="0"/>
                <w:sz w:val="22"/>
              </w:rPr>
              <w:t>.</w:t>
            </w:r>
            <w:r w:rsidRPr="008871EB">
              <w:rPr>
                <w:rFonts w:ascii="宋体" w:hAnsi="宋体" w:cs="宋体" w:hint="eastAsia"/>
                <w:kern w:val="0"/>
                <w:sz w:val="22"/>
              </w:rPr>
              <w:t>对于办公网络、信息化系统及设备终端的维护和安全防护。</w:t>
            </w:r>
          </w:p>
        </w:tc>
      </w:tr>
      <w:tr w:rsidR="008871EB" w:rsidRPr="004D6391" w:rsidTr="00DD1DBA">
        <w:trPr>
          <w:trHeight w:val="600"/>
        </w:trPr>
        <w:tc>
          <w:tcPr>
            <w:tcW w:w="560" w:type="dxa"/>
            <w:vMerge w:val="restart"/>
            <w:tcBorders>
              <w:top w:val="single" w:sz="4" w:space="0" w:color="auto"/>
              <w:left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绩</w:t>
            </w:r>
            <w:r w:rsidRPr="004D6391">
              <w:rPr>
                <w:rFonts w:ascii="宋体" w:hAnsi="宋体" w:cs="宋体" w:hint="eastAsia"/>
                <w:kern w:val="0"/>
                <w:sz w:val="22"/>
              </w:rPr>
              <w:br/>
              <w:t>效</w:t>
            </w:r>
            <w:r w:rsidRPr="004D6391">
              <w:rPr>
                <w:rFonts w:ascii="宋体" w:hAnsi="宋体" w:cs="宋体" w:hint="eastAsia"/>
                <w:kern w:val="0"/>
                <w:sz w:val="22"/>
              </w:rPr>
              <w:br/>
              <w:t>指</w:t>
            </w:r>
            <w:r w:rsidRPr="004D6391">
              <w:rPr>
                <w:rFonts w:ascii="宋体" w:hAnsi="宋体" w:cs="宋体" w:hint="eastAsia"/>
                <w:kern w:val="0"/>
                <w:sz w:val="22"/>
              </w:rPr>
              <w:br/>
              <w:t>标</w:t>
            </w:r>
          </w:p>
        </w:tc>
        <w:tc>
          <w:tcPr>
            <w:tcW w:w="128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一级指标</w:t>
            </w:r>
          </w:p>
        </w:tc>
        <w:tc>
          <w:tcPr>
            <w:tcW w:w="224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二级指标</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三级指标</w:t>
            </w:r>
          </w:p>
        </w:tc>
        <w:tc>
          <w:tcPr>
            <w:tcW w:w="224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指标值</w:t>
            </w:r>
          </w:p>
        </w:tc>
        <w:tc>
          <w:tcPr>
            <w:tcW w:w="128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分值权重</w:t>
            </w:r>
            <w:r w:rsidRPr="004D6391">
              <w:rPr>
                <w:rFonts w:ascii="宋体" w:hAnsi="宋体" w:cs="宋体" w:hint="eastAsia"/>
                <w:kern w:val="0"/>
                <w:sz w:val="22"/>
              </w:rPr>
              <w:br/>
              <w:t>（90）</w:t>
            </w:r>
          </w:p>
        </w:tc>
      </w:tr>
      <w:tr w:rsidR="008871EB" w:rsidRPr="004D6391" w:rsidTr="00DD1DBA">
        <w:trPr>
          <w:trHeight w:val="439"/>
        </w:trPr>
        <w:tc>
          <w:tcPr>
            <w:tcW w:w="560" w:type="dxa"/>
            <w:vMerge/>
            <w:tcBorders>
              <w:left w:val="single" w:sz="4" w:space="0" w:color="auto"/>
              <w:right w:val="single" w:sz="4" w:space="0" w:color="auto"/>
            </w:tcBorders>
            <w:shd w:val="clear" w:color="auto" w:fill="auto"/>
            <w:vAlign w:val="center"/>
            <w:hideMark/>
          </w:tcPr>
          <w:p w:rsidR="008871EB" w:rsidRPr="004D6391" w:rsidRDefault="008871EB" w:rsidP="004D6391">
            <w:pPr>
              <w:widowControl/>
              <w:jc w:val="left"/>
              <w:rPr>
                <w:rFonts w:ascii="宋体" w:hAnsi="宋体" w:cs="宋体"/>
                <w:kern w:val="0"/>
                <w:sz w:val="22"/>
              </w:rPr>
            </w:pPr>
          </w:p>
        </w:tc>
        <w:tc>
          <w:tcPr>
            <w:tcW w:w="1280" w:type="dxa"/>
            <w:vMerge w:val="restart"/>
            <w:tcBorders>
              <w:top w:val="nil"/>
              <w:left w:val="nil"/>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产出指标</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数量指标</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8871EB" w:rsidRPr="004D6391" w:rsidRDefault="008871EB" w:rsidP="004D6391">
            <w:pPr>
              <w:widowControl/>
              <w:rPr>
                <w:rFonts w:ascii="宋体" w:hAnsi="宋体" w:cs="宋体"/>
                <w:kern w:val="0"/>
                <w:sz w:val="22"/>
              </w:rPr>
            </w:pPr>
            <w:r w:rsidRPr="004D6391">
              <w:rPr>
                <w:rFonts w:ascii="宋体" w:hAnsi="宋体" w:cs="宋体" w:hint="eastAsia"/>
                <w:kern w:val="0"/>
                <w:sz w:val="22"/>
              </w:rPr>
              <w:t>硬件采购/维护数量</w:t>
            </w:r>
          </w:p>
        </w:tc>
        <w:tc>
          <w:tcPr>
            <w:tcW w:w="224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≥3台套</w:t>
            </w:r>
          </w:p>
        </w:tc>
        <w:tc>
          <w:tcPr>
            <w:tcW w:w="128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10</w:t>
            </w:r>
          </w:p>
        </w:tc>
      </w:tr>
      <w:tr w:rsidR="008871EB" w:rsidRPr="004D6391" w:rsidTr="00DD1DBA">
        <w:trPr>
          <w:trHeight w:val="439"/>
        </w:trPr>
        <w:tc>
          <w:tcPr>
            <w:tcW w:w="560" w:type="dxa"/>
            <w:vMerge/>
            <w:tcBorders>
              <w:left w:val="single" w:sz="4" w:space="0" w:color="auto"/>
              <w:right w:val="single" w:sz="4" w:space="0" w:color="auto"/>
            </w:tcBorders>
            <w:shd w:val="clear" w:color="auto" w:fill="auto"/>
            <w:vAlign w:val="center"/>
            <w:hideMark/>
          </w:tcPr>
          <w:p w:rsidR="008871EB" w:rsidRPr="004D6391" w:rsidRDefault="008871EB" w:rsidP="004D6391">
            <w:pPr>
              <w:widowControl/>
              <w:jc w:val="left"/>
              <w:rPr>
                <w:rFonts w:ascii="宋体" w:hAnsi="宋体" w:cs="宋体"/>
                <w:kern w:val="0"/>
                <w:sz w:val="22"/>
              </w:rPr>
            </w:pPr>
          </w:p>
        </w:tc>
        <w:tc>
          <w:tcPr>
            <w:tcW w:w="1280" w:type="dxa"/>
            <w:vMerge/>
            <w:tcBorders>
              <w:left w:val="nil"/>
              <w:right w:val="single" w:sz="4" w:space="0" w:color="auto"/>
            </w:tcBorders>
            <w:shd w:val="clear" w:color="auto" w:fill="auto"/>
            <w:vAlign w:val="center"/>
            <w:hideMark/>
          </w:tcPr>
          <w:p w:rsidR="008871EB" w:rsidRPr="004D6391" w:rsidRDefault="008871EB" w:rsidP="004D6391">
            <w:pPr>
              <w:widowControl/>
              <w:jc w:val="left"/>
              <w:rPr>
                <w:rFonts w:ascii="宋体" w:hAnsi="宋体" w:cs="宋体"/>
                <w:kern w:val="0"/>
                <w:sz w:val="22"/>
              </w:rPr>
            </w:pPr>
          </w:p>
        </w:tc>
        <w:tc>
          <w:tcPr>
            <w:tcW w:w="2240" w:type="dxa"/>
            <w:vMerge/>
            <w:tcBorders>
              <w:top w:val="nil"/>
              <w:left w:val="single" w:sz="4" w:space="0" w:color="auto"/>
              <w:bottom w:val="single" w:sz="4" w:space="0" w:color="auto"/>
              <w:right w:val="single" w:sz="4" w:space="0" w:color="auto"/>
            </w:tcBorders>
            <w:vAlign w:val="center"/>
            <w:hideMark/>
          </w:tcPr>
          <w:p w:rsidR="008871EB" w:rsidRPr="004D6391" w:rsidRDefault="008871EB" w:rsidP="004D6391">
            <w:pPr>
              <w:widowControl/>
              <w:jc w:val="left"/>
              <w:rPr>
                <w:rFonts w:ascii="宋体" w:hAnsi="宋体" w:cs="宋体"/>
                <w:kern w:val="0"/>
                <w:sz w:val="22"/>
              </w:rPr>
            </w:pP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8871EB" w:rsidRPr="004D6391" w:rsidRDefault="008871EB" w:rsidP="004D6391">
            <w:pPr>
              <w:widowControl/>
              <w:rPr>
                <w:rFonts w:ascii="宋体" w:hAnsi="宋体" w:cs="宋体"/>
                <w:kern w:val="0"/>
                <w:sz w:val="22"/>
              </w:rPr>
            </w:pPr>
            <w:r w:rsidRPr="004D6391">
              <w:rPr>
                <w:rFonts w:ascii="宋体" w:hAnsi="宋体" w:cs="宋体" w:hint="eastAsia"/>
                <w:kern w:val="0"/>
                <w:sz w:val="22"/>
              </w:rPr>
              <w:t>系统正常使用年限</w:t>
            </w:r>
          </w:p>
        </w:tc>
        <w:tc>
          <w:tcPr>
            <w:tcW w:w="224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≥6年</w:t>
            </w:r>
          </w:p>
        </w:tc>
        <w:tc>
          <w:tcPr>
            <w:tcW w:w="128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10</w:t>
            </w:r>
          </w:p>
        </w:tc>
      </w:tr>
      <w:tr w:rsidR="008871EB" w:rsidRPr="004D6391" w:rsidTr="00DD1DBA">
        <w:trPr>
          <w:trHeight w:val="439"/>
        </w:trPr>
        <w:tc>
          <w:tcPr>
            <w:tcW w:w="560" w:type="dxa"/>
            <w:vMerge/>
            <w:tcBorders>
              <w:left w:val="single" w:sz="4" w:space="0" w:color="auto"/>
              <w:right w:val="single" w:sz="4" w:space="0" w:color="auto"/>
            </w:tcBorders>
            <w:shd w:val="clear" w:color="auto" w:fill="auto"/>
            <w:vAlign w:val="center"/>
            <w:hideMark/>
          </w:tcPr>
          <w:p w:rsidR="008871EB" w:rsidRPr="004D6391" w:rsidRDefault="008871EB" w:rsidP="004D6391">
            <w:pPr>
              <w:widowControl/>
              <w:jc w:val="left"/>
              <w:rPr>
                <w:rFonts w:ascii="宋体" w:hAnsi="宋体" w:cs="宋体"/>
                <w:kern w:val="0"/>
                <w:sz w:val="22"/>
              </w:rPr>
            </w:pPr>
          </w:p>
        </w:tc>
        <w:tc>
          <w:tcPr>
            <w:tcW w:w="1280" w:type="dxa"/>
            <w:vMerge/>
            <w:tcBorders>
              <w:left w:val="nil"/>
              <w:right w:val="single" w:sz="4" w:space="0" w:color="auto"/>
            </w:tcBorders>
            <w:shd w:val="clear" w:color="auto" w:fill="auto"/>
            <w:vAlign w:val="center"/>
            <w:hideMark/>
          </w:tcPr>
          <w:p w:rsidR="008871EB" w:rsidRPr="004D6391" w:rsidRDefault="008871EB" w:rsidP="004D6391">
            <w:pPr>
              <w:widowControl/>
              <w:jc w:val="left"/>
              <w:rPr>
                <w:rFonts w:ascii="宋体" w:hAnsi="宋体" w:cs="宋体"/>
                <w:kern w:val="0"/>
                <w:sz w:val="22"/>
              </w:rPr>
            </w:pP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质量指标</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8871EB" w:rsidRPr="004D6391" w:rsidRDefault="008871EB" w:rsidP="004D6391">
            <w:pPr>
              <w:widowControl/>
              <w:rPr>
                <w:rFonts w:ascii="宋体" w:hAnsi="宋体" w:cs="宋体"/>
                <w:kern w:val="0"/>
                <w:sz w:val="22"/>
              </w:rPr>
            </w:pPr>
            <w:r w:rsidRPr="004D6391">
              <w:rPr>
                <w:rFonts w:ascii="宋体" w:hAnsi="宋体" w:cs="宋体" w:hint="eastAsia"/>
                <w:kern w:val="0"/>
                <w:sz w:val="22"/>
              </w:rPr>
              <w:t>系统硬件正常运行率</w:t>
            </w:r>
          </w:p>
        </w:tc>
        <w:tc>
          <w:tcPr>
            <w:tcW w:w="224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≥95%</w:t>
            </w:r>
          </w:p>
        </w:tc>
        <w:tc>
          <w:tcPr>
            <w:tcW w:w="128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10</w:t>
            </w:r>
          </w:p>
        </w:tc>
      </w:tr>
      <w:tr w:rsidR="008871EB" w:rsidRPr="004D6391" w:rsidTr="00DD1DBA">
        <w:trPr>
          <w:trHeight w:val="439"/>
        </w:trPr>
        <w:tc>
          <w:tcPr>
            <w:tcW w:w="560" w:type="dxa"/>
            <w:vMerge/>
            <w:tcBorders>
              <w:left w:val="single" w:sz="4" w:space="0" w:color="auto"/>
              <w:right w:val="single" w:sz="4" w:space="0" w:color="auto"/>
            </w:tcBorders>
            <w:shd w:val="clear" w:color="auto" w:fill="auto"/>
            <w:vAlign w:val="center"/>
            <w:hideMark/>
          </w:tcPr>
          <w:p w:rsidR="008871EB" w:rsidRPr="004D6391" w:rsidRDefault="008871EB" w:rsidP="004D6391">
            <w:pPr>
              <w:widowControl/>
              <w:jc w:val="left"/>
              <w:rPr>
                <w:rFonts w:ascii="宋体" w:hAnsi="宋体" w:cs="宋体"/>
                <w:kern w:val="0"/>
                <w:sz w:val="22"/>
              </w:rPr>
            </w:pPr>
          </w:p>
        </w:tc>
        <w:tc>
          <w:tcPr>
            <w:tcW w:w="1280" w:type="dxa"/>
            <w:vMerge/>
            <w:tcBorders>
              <w:left w:val="nil"/>
              <w:right w:val="single" w:sz="4" w:space="0" w:color="auto"/>
            </w:tcBorders>
            <w:shd w:val="clear" w:color="auto" w:fill="auto"/>
            <w:vAlign w:val="center"/>
            <w:hideMark/>
          </w:tcPr>
          <w:p w:rsidR="008871EB" w:rsidRPr="004D6391" w:rsidRDefault="008871EB" w:rsidP="004D6391">
            <w:pPr>
              <w:widowControl/>
              <w:jc w:val="left"/>
              <w:rPr>
                <w:rFonts w:ascii="宋体" w:hAnsi="宋体" w:cs="宋体"/>
                <w:kern w:val="0"/>
                <w:sz w:val="22"/>
              </w:rPr>
            </w:pPr>
          </w:p>
        </w:tc>
        <w:tc>
          <w:tcPr>
            <w:tcW w:w="2240" w:type="dxa"/>
            <w:vMerge/>
            <w:tcBorders>
              <w:top w:val="nil"/>
              <w:left w:val="single" w:sz="4" w:space="0" w:color="auto"/>
              <w:bottom w:val="single" w:sz="4" w:space="0" w:color="auto"/>
              <w:right w:val="single" w:sz="4" w:space="0" w:color="auto"/>
            </w:tcBorders>
            <w:vAlign w:val="center"/>
            <w:hideMark/>
          </w:tcPr>
          <w:p w:rsidR="008871EB" w:rsidRPr="004D6391" w:rsidRDefault="008871EB" w:rsidP="004D6391">
            <w:pPr>
              <w:widowControl/>
              <w:jc w:val="left"/>
              <w:rPr>
                <w:rFonts w:ascii="宋体" w:hAnsi="宋体" w:cs="宋体"/>
                <w:kern w:val="0"/>
                <w:sz w:val="22"/>
              </w:rPr>
            </w:pP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8871EB" w:rsidRPr="004D6391" w:rsidRDefault="008871EB" w:rsidP="004D6391">
            <w:pPr>
              <w:widowControl/>
              <w:rPr>
                <w:rFonts w:ascii="宋体" w:hAnsi="宋体" w:cs="宋体"/>
                <w:kern w:val="0"/>
                <w:sz w:val="22"/>
              </w:rPr>
            </w:pPr>
            <w:r w:rsidRPr="004D6391">
              <w:rPr>
                <w:rFonts w:ascii="宋体" w:hAnsi="宋体" w:cs="宋体" w:hint="eastAsia"/>
                <w:kern w:val="0"/>
                <w:sz w:val="22"/>
              </w:rPr>
              <w:t>系统验收合格率</w:t>
            </w:r>
          </w:p>
        </w:tc>
        <w:tc>
          <w:tcPr>
            <w:tcW w:w="224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≥95%</w:t>
            </w:r>
          </w:p>
        </w:tc>
        <w:tc>
          <w:tcPr>
            <w:tcW w:w="128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10</w:t>
            </w:r>
          </w:p>
        </w:tc>
      </w:tr>
      <w:tr w:rsidR="008871EB" w:rsidRPr="004D6391" w:rsidTr="00DD1DBA">
        <w:trPr>
          <w:trHeight w:val="439"/>
        </w:trPr>
        <w:tc>
          <w:tcPr>
            <w:tcW w:w="560" w:type="dxa"/>
            <w:vMerge/>
            <w:tcBorders>
              <w:left w:val="single" w:sz="4" w:space="0" w:color="auto"/>
              <w:right w:val="single" w:sz="4" w:space="0" w:color="auto"/>
            </w:tcBorders>
            <w:shd w:val="clear" w:color="auto" w:fill="auto"/>
            <w:vAlign w:val="center"/>
            <w:hideMark/>
          </w:tcPr>
          <w:p w:rsidR="008871EB" w:rsidRPr="004D6391" w:rsidRDefault="008871EB" w:rsidP="004D6391">
            <w:pPr>
              <w:widowControl/>
              <w:jc w:val="left"/>
              <w:rPr>
                <w:rFonts w:ascii="宋体" w:hAnsi="宋体" w:cs="宋体"/>
                <w:kern w:val="0"/>
                <w:sz w:val="22"/>
              </w:rPr>
            </w:pPr>
          </w:p>
        </w:tc>
        <w:tc>
          <w:tcPr>
            <w:tcW w:w="1280" w:type="dxa"/>
            <w:vMerge/>
            <w:tcBorders>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left"/>
              <w:rPr>
                <w:rFonts w:ascii="宋体" w:hAnsi="宋体" w:cs="宋体"/>
                <w:kern w:val="0"/>
                <w:sz w:val="22"/>
              </w:rPr>
            </w:pP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8871EB" w:rsidRPr="004D6391" w:rsidRDefault="008871EB" w:rsidP="004D6391">
            <w:pPr>
              <w:widowControl/>
              <w:jc w:val="left"/>
              <w:rPr>
                <w:rFonts w:ascii="宋体" w:hAnsi="宋体" w:cs="宋体"/>
                <w:kern w:val="0"/>
                <w:sz w:val="22"/>
              </w:rPr>
            </w:pPr>
            <w:r>
              <w:rPr>
                <w:rFonts w:ascii="宋体" w:hAnsi="宋体" w:cs="宋体" w:hint="eastAsia"/>
                <w:kern w:val="0"/>
                <w:sz w:val="22"/>
              </w:rPr>
              <w:t xml:space="preserve">     </w:t>
            </w:r>
            <w:r w:rsidRPr="004D6391">
              <w:rPr>
                <w:rFonts w:ascii="宋体" w:hAnsi="宋体" w:cs="宋体" w:hint="eastAsia"/>
                <w:kern w:val="0"/>
                <w:sz w:val="22"/>
              </w:rPr>
              <w:t>时效指标</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8871EB" w:rsidRPr="004D6391" w:rsidRDefault="008871EB" w:rsidP="004D6391">
            <w:pPr>
              <w:widowControl/>
              <w:rPr>
                <w:rFonts w:ascii="宋体" w:hAnsi="宋体" w:cs="宋体"/>
                <w:kern w:val="0"/>
                <w:sz w:val="22"/>
              </w:rPr>
            </w:pPr>
            <w:r w:rsidRPr="004D6391">
              <w:rPr>
                <w:rFonts w:ascii="宋体" w:hAnsi="宋体" w:cs="宋体" w:hint="eastAsia"/>
                <w:kern w:val="0"/>
                <w:sz w:val="22"/>
              </w:rPr>
              <w:t>系统故障修复响应时间</w:t>
            </w:r>
          </w:p>
        </w:tc>
        <w:tc>
          <w:tcPr>
            <w:tcW w:w="224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≤24小时</w:t>
            </w:r>
          </w:p>
        </w:tc>
        <w:tc>
          <w:tcPr>
            <w:tcW w:w="128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Pr>
                <w:rFonts w:ascii="宋体" w:hAnsi="宋体" w:cs="宋体" w:hint="eastAsia"/>
                <w:kern w:val="0"/>
                <w:sz w:val="22"/>
              </w:rPr>
              <w:t>10</w:t>
            </w:r>
          </w:p>
        </w:tc>
      </w:tr>
      <w:tr w:rsidR="008871EB" w:rsidRPr="004D6391" w:rsidTr="00DD1DBA">
        <w:trPr>
          <w:trHeight w:val="439"/>
        </w:trPr>
        <w:tc>
          <w:tcPr>
            <w:tcW w:w="560" w:type="dxa"/>
            <w:vMerge/>
            <w:tcBorders>
              <w:left w:val="single" w:sz="4" w:space="0" w:color="auto"/>
              <w:right w:val="single" w:sz="4" w:space="0" w:color="auto"/>
            </w:tcBorders>
            <w:shd w:val="clear" w:color="auto" w:fill="auto"/>
            <w:vAlign w:val="center"/>
            <w:hideMark/>
          </w:tcPr>
          <w:p w:rsidR="008871EB" w:rsidRPr="004D6391" w:rsidRDefault="008871EB" w:rsidP="004D6391">
            <w:pPr>
              <w:widowControl/>
              <w:jc w:val="left"/>
              <w:rPr>
                <w:rFonts w:ascii="宋体" w:hAnsi="宋体" w:cs="宋体"/>
                <w:kern w:val="0"/>
                <w:sz w:val="22"/>
              </w:rPr>
            </w:pPr>
          </w:p>
        </w:tc>
        <w:tc>
          <w:tcPr>
            <w:tcW w:w="128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效益指标</w:t>
            </w:r>
          </w:p>
        </w:tc>
        <w:tc>
          <w:tcPr>
            <w:tcW w:w="224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社会效益指标</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8871EB" w:rsidRPr="004D6391" w:rsidRDefault="008871EB" w:rsidP="004D6391">
            <w:pPr>
              <w:widowControl/>
              <w:rPr>
                <w:rFonts w:ascii="宋体" w:hAnsi="宋体" w:cs="宋体"/>
                <w:kern w:val="0"/>
                <w:sz w:val="22"/>
              </w:rPr>
            </w:pPr>
            <w:r w:rsidRPr="008871EB">
              <w:rPr>
                <w:rFonts w:ascii="宋体" w:hAnsi="宋体" w:cs="宋体" w:hint="eastAsia"/>
                <w:kern w:val="0"/>
                <w:sz w:val="22"/>
              </w:rPr>
              <w:t>不断提升设备及网络的安全运行</w:t>
            </w:r>
          </w:p>
        </w:tc>
        <w:tc>
          <w:tcPr>
            <w:tcW w:w="224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Pr>
                <w:rFonts w:ascii="宋体" w:hAnsi="宋体" w:cs="宋体" w:hint="eastAsia"/>
                <w:kern w:val="0"/>
                <w:sz w:val="22"/>
              </w:rPr>
              <w:t>优</w:t>
            </w:r>
          </w:p>
        </w:tc>
        <w:tc>
          <w:tcPr>
            <w:tcW w:w="128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30</w:t>
            </w:r>
          </w:p>
        </w:tc>
      </w:tr>
      <w:tr w:rsidR="008871EB" w:rsidRPr="004D6391" w:rsidTr="00DD1DBA">
        <w:trPr>
          <w:trHeight w:val="439"/>
        </w:trPr>
        <w:tc>
          <w:tcPr>
            <w:tcW w:w="560" w:type="dxa"/>
            <w:vMerge/>
            <w:tcBorders>
              <w:left w:val="single" w:sz="4" w:space="0" w:color="auto"/>
              <w:bottom w:val="single" w:sz="4" w:space="0" w:color="000000"/>
              <w:right w:val="single" w:sz="4" w:space="0" w:color="auto"/>
            </w:tcBorders>
            <w:shd w:val="clear" w:color="auto" w:fill="auto"/>
            <w:vAlign w:val="center"/>
            <w:hideMark/>
          </w:tcPr>
          <w:p w:rsidR="008871EB" w:rsidRPr="004D6391" w:rsidRDefault="008871EB" w:rsidP="004D6391">
            <w:pPr>
              <w:widowControl/>
              <w:jc w:val="left"/>
              <w:rPr>
                <w:rFonts w:ascii="宋体" w:hAnsi="宋体" w:cs="宋体"/>
                <w:kern w:val="0"/>
                <w:sz w:val="22"/>
              </w:rPr>
            </w:pPr>
          </w:p>
        </w:tc>
        <w:tc>
          <w:tcPr>
            <w:tcW w:w="128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满意度</w:t>
            </w:r>
            <w:r w:rsidRPr="004D6391">
              <w:rPr>
                <w:rFonts w:ascii="宋体" w:hAnsi="宋体" w:cs="宋体" w:hint="eastAsia"/>
                <w:kern w:val="0"/>
                <w:sz w:val="22"/>
              </w:rPr>
              <w:br/>
              <w:t>指标</w:t>
            </w:r>
          </w:p>
        </w:tc>
        <w:tc>
          <w:tcPr>
            <w:tcW w:w="224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服务对象</w:t>
            </w:r>
            <w:r w:rsidRPr="004D6391">
              <w:rPr>
                <w:rFonts w:ascii="宋体" w:hAnsi="宋体" w:cs="宋体" w:hint="eastAsia"/>
                <w:kern w:val="0"/>
                <w:sz w:val="22"/>
              </w:rPr>
              <w:br/>
              <w:t>满意度指标</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8871EB" w:rsidRPr="004D6391" w:rsidRDefault="008871EB" w:rsidP="004D6391">
            <w:pPr>
              <w:widowControl/>
              <w:rPr>
                <w:rFonts w:ascii="宋体" w:hAnsi="宋体" w:cs="宋体"/>
                <w:kern w:val="0"/>
                <w:sz w:val="22"/>
              </w:rPr>
            </w:pPr>
            <w:r w:rsidRPr="004D6391">
              <w:rPr>
                <w:rFonts w:ascii="宋体" w:hAnsi="宋体" w:cs="宋体" w:hint="eastAsia"/>
                <w:kern w:val="0"/>
                <w:sz w:val="22"/>
              </w:rPr>
              <w:t>使用人员满意度</w:t>
            </w:r>
          </w:p>
        </w:tc>
        <w:tc>
          <w:tcPr>
            <w:tcW w:w="224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大于95%</w:t>
            </w:r>
          </w:p>
        </w:tc>
        <w:tc>
          <w:tcPr>
            <w:tcW w:w="1280" w:type="dxa"/>
            <w:tcBorders>
              <w:top w:val="nil"/>
              <w:left w:val="nil"/>
              <w:bottom w:val="single" w:sz="4" w:space="0" w:color="auto"/>
              <w:right w:val="single" w:sz="4" w:space="0" w:color="auto"/>
            </w:tcBorders>
            <w:shd w:val="clear" w:color="auto" w:fill="auto"/>
            <w:vAlign w:val="center"/>
            <w:hideMark/>
          </w:tcPr>
          <w:p w:rsidR="008871EB" w:rsidRPr="004D6391" w:rsidRDefault="008871EB" w:rsidP="004D6391">
            <w:pPr>
              <w:widowControl/>
              <w:jc w:val="center"/>
              <w:rPr>
                <w:rFonts w:ascii="宋体" w:hAnsi="宋体" w:cs="宋体"/>
                <w:kern w:val="0"/>
                <w:sz w:val="22"/>
              </w:rPr>
            </w:pPr>
            <w:r w:rsidRPr="004D6391">
              <w:rPr>
                <w:rFonts w:ascii="宋体" w:hAnsi="宋体" w:cs="宋体" w:hint="eastAsia"/>
                <w:kern w:val="0"/>
                <w:sz w:val="22"/>
              </w:rPr>
              <w:t>10</w:t>
            </w:r>
          </w:p>
        </w:tc>
      </w:tr>
    </w:tbl>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p w:rsidR="004D6391" w:rsidRDefault="004D6391">
      <w:pPr>
        <w:widowControl/>
        <w:jc w:val="left"/>
        <w:rPr>
          <w:rFonts w:ascii="仿宋" w:eastAsia="仿宋" w:hAnsi="仿宋"/>
          <w:sz w:val="32"/>
          <w:szCs w:val="32"/>
        </w:rPr>
      </w:pPr>
    </w:p>
    <w:bookmarkEnd w:id="5"/>
    <w:p w:rsidR="00E859ED" w:rsidRDefault="00E50B62">
      <w:pPr>
        <w:pStyle w:val="Default"/>
        <w:framePr w:w="12706" w:wrap="around" w:vAnchor="page" w:hAnchor="page" w:x="31" w:y="1"/>
        <w:rPr>
          <w:rFonts w:ascii="Times New Roman" w:hAnsi="Times New Roman" w:cs="Times New Roman"/>
          <w:color w:val="auto"/>
          <w:sz w:val="32"/>
          <w:szCs w:val="32"/>
        </w:rPr>
      </w:pPr>
      <w:r w:rsidRPr="00F962A1">
        <w:rPr>
          <w:rFonts w:ascii="Times New Roman" w:hAnsi="Times New Roman" w:cs="Times New Roman"/>
          <w:color w:val="auto"/>
          <w:sz w:val="32"/>
          <w:szCs w:val="32"/>
        </w:rPr>
        <w:lastRenderedPageBreak/>
        <w:pict>
          <v:shape id="_x0000_i1027" type="#_x0000_t75" style="width:595.35pt;height:804.9pt">
            <v:imagedata r:id="rId10" o:title=""/>
          </v:shape>
        </w:pict>
      </w:r>
    </w:p>
    <w:p w:rsidR="00E859ED" w:rsidRDefault="00E1372E">
      <w:pPr>
        <w:pStyle w:val="Default"/>
        <w:framePr w:w="5301" w:wrap="around" w:vAnchor="page" w:hAnchor="page" w:x="183" w:y="6979"/>
        <w:rPr>
          <w:rFonts w:hAnsi="Times New Roman"/>
          <w:color w:val="FFFFFF"/>
          <w:sz w:val="72"/>
          <w:szCs w:val="72"/>
        </w:rPr>
      </w:pPr>
      <w:r>
        <w:rPr>
          <w:rFonts w:hAnsi="Times New Roman" w:hint="eastAsia"/>
          <w:color w:val="FFFFFF"/>
          <w:sz w:val="72"/>
          <w:szCs w:val="72"/>
        </w:rPr>
        <w:t>第三部分</w:t>
      </w:r>
    </w:p>
    <w:p w:rsidR="00E859ED" w:rsidRDefault="00E1372E">
      <w:pPr>
        <w:pStyle w:val="Default"/>
        <w:framePr w:w="12742" w:wrap="around" w:vAnchor="page" w:hAnchor="page" w:x="183" w:y="7913"/>
        <w:ind w:firstLineChars="100" w:firstLine="464"/>
        <w:rPr>
          <w:rFonts w:hAnsi="Times New Roman"/>
          <w:color w:val="FFFFFF"/>
          <w:spacing w:val="-28"/>
          <w:sz w:val="72"/>
          <w:szCs w:val="72"/>
        </w:rPr>
      </w:pPr>
      <w:r>
        <w:rPr>
          <w:rFonts w:hAnsi="Times New Roman" w:hint="eastAsia"/>
          <w:color w:val="FFFFFF"/>
          <w:spacing w:val="-28"/>
          <w:sz w:val="52"/>
          <w:szCs w:val="52"/>
        </w:rPr>
        <w:t>国家能源局新疆监管办公室</w:t>
      </w:r>
      <w:r w:rsidR="0091096D">
        <w:rPr>
          <w:rFonts w:hAnsi="Times New Roman"/>
          <w:color w:val="FFFFFF"/>
          <w:spacing w:val="-28"/>
          <w:sz w:val="52"/>
          <w:szCs w:val="52"/>
        </w:rPr>
        <w:t>2025</w:t>
      </w:r>
      <w:r>
        <w:rPr>
          <w:rFonts w:hAnsi="Times New Roman" w:hint="eastAsia"/>
          <w:color w:val="FFFFFF"/>
          <w:spacing w:val="-28"/>
          <w:sz w:val="52"/>
          <w:szCs w:val="52"/>
        </w:rPr>
        <w:t>年部门预算情况说明</w:t>
      </w:r>
    </w:p>
    <w:p w:rsidR="00E859ED" w:rsidRDefault="00E859ED">
      <w:pPr>
        <w:pStyle w:val="Default"/>
        <w:framePr w:w="978" w:wrap="around" w:vAnchor="page" w:hAnchor="page" w:x="1801" w:y="2547"/>
        <w:rPr>
          <w:rFonts w:ascii="楷体" w:eastAsia="楷体" w:cs="楷体"/>
          <w:color w:val="auto"/>
          <w:sz w:val="32"/>
          <w:szCs w:val="32"/>
        </w:rPr>
      </w:pPr>
    </w:p>
    <w:p w:rsidR="00E859ED" w:rsidRDefault="00E859ED">
      <w:pPr>
        <w:pStyle w:val="Default"/>
        <w:framePr w:w="869" w:wrap="around" w:vAnchor="page" w:hAnchor="page" w:x="1801" w:y="3221"/>
        <w:rPr>
          <w:rFonts w:ascii="Times New Roman" w:eastAsia="楷体" w:hAnsi="Times New Roman" w:cs="Times New Roman"/>
          <w:color w:val="auto"/>
          <w:sz w:val="32"/>
          <w:szCs w:val="32"/>
        </w:rPr>
      </w:pPr>
    </w:p>
    <w:p w:rsidR="00E859ED" w:rsidRDefault="00E859ED">
      <w:pPr>
        <w:pStyle w:val="Default"/>
        <w:framePr w:w="12706" w:wrap="around" w:vAnchor="page" w:hAnchor="page" w:y="17113"/>
        <w:rPr>
          <w:rFonts w:ascii="Times New Roman" w:hAnsi="Times New Roman" w:cs="Times New Roman"/>
          <w:sz w:val="21"/>
          <w:szCs w:val="21"/>
        </w:rPr>
      </w:pPr>
    </w:p>
    <w:p w:rsidR="00E859ED" w:rsidRDefault="00E1372E">
      <w:pPr>
        <w:rPr>
          <w:rFonts w:ascii="仿宋" w:eastAsia="仿宋" w:hAnsi="仿宋"/>
          <w:b/>
          <w:sz w:val="32"/>
          <w:szCs w:val="32"/>
        </w:rPr>
      </w:pPr>
      <w:r>
        <w:rPr>
          <w:rFonts w:ascii="仿宋" w:eastAsia="仿宋" w:hAnsi="仿宋"/>
          <w:b/>
          <w:sz w:val="32"/>
          <w:szCs w:val="32"/>
        </w:rPr>
        <w:lastRenderedPageBreak/>
        <w:t xml:space="preserve">   </w:t>
      </w:r>
      <w:r>
        <w:rPr>
          <w:rFonts w:ascii="仿宋" w:eastAsia="仿宋" w:hAnsi="仿宋" w:hint="eastAsia"/>
          <w:b/>
          <w:sz w:val="32"/>
          <w:szCs w:val="32"/>
        </w:rPr>
        <w:t>一、关于</w:t>
      </w:r>
      <w:r w:rsidR="0091096D">
        <w:rPr>
          <w:rFonts w:ascii="仿宋" w:eastAsia="仿宋" w:hAnsi="仿宋"/>
          <w:b/>
          <w:sz w:val="32"/>
          <w:szCs w:val="32"/>
        </w:rPr>
        <w:t>2025</w:t>
      </w:r>
      <w:r>
        <w:rPr>
          <w:rFonts w:ascii="仿宋" w:eastAsia="仿宋" w:hAnsi="仿宋" w:hint="eastAsia"/>
          <w:b/>
          <w:sz w:val="32"/>
          <w:szCs w:val="32"/>
        </w:rPr>
        <w:t>年部门收支总体情况说明</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国家能源局新疆监管办公室</w:t>
      </w:r>
      <w:r w:rsidR="0091096D">
        <w:rPr>
          <w:rFonts w:ascii="仿宋" w:eastAsia="仿宋" w:hAnsi="仿宋"/>
          <w:sz w:val="32"/>
          <w:szCs w:val="32"/>
        </w:rPr>
        <w:t>2025</w:t>
      </w:r>
      <w:r>
        <w:rPr>
          <w:rFonts w:ascii="仿宋" w:eastAsia="仿宋" w:hAnsi="仿宋" w:hint="eastAsia"/>
          <w:sz w:val="32"/>
          <w:szCs w:val="32"/>
        </w:rPr>
        <w:t>年收支总预算</w:t>
      </w:r>
      <w:r w:rsidR="00B06740">
        <w:rPr>
          <w:rFonts w:ascii="仿宋" w:eastAsia="仿宋" w:hAnsi="仿宋" w:hint="eastAsia"/>
          <w:sz w:val="32"/>
          <w:szCs w:val="32"/>
        </w:rPr>
        <w:t>838.63</w:t>
      </w:r>
      <w:r>
        <w:rPr>
          <w:rFonts w:ascii="仿宋" w:eastAsia="仿宋" w:hAnsi="仿宋" w:hint="eastAsia"/>
          <w:sz w:val="32"/>
          <w:szCs w:val="32"/>
        </w:rPr>
        <w:t>万元。收入包括</w:t>
      </w:r>
      <w:r>
        <w:rPr>
          <w:rFonts w:ascii="仿宋" w:eastAsia="仿宋" w:hAnsi="仿宋"/>
          <w:sz w:val="32"/>
          <w:szCs w:val="32"/>
        </w:rPr>
        <w:t>:</w:t>
      </w:r>
      <w:r>
        <w:rPr>
          <w:rFonts w:ascii="仿宋" w:eastAsia="仿宋" w:hAnsi="仿宋" w:hint="eastAsia"/>
          <w:sz w:val="32"/>
          <w:szCs w:val="32"/>
        </w:rPr>
        <w:t>一般公共预算拨款收入和上年结转</w:t>
      </w:r>
      <w:r>
        <w:rPr>
          <w:rFonts w:ascii="仿宋" w:eastAsia="仿宋" w:hAnsi="仿宋"/>
          <w:sz w:val="32"/>
          <w:szCs w:val="32"/>
        </w:rPr>
        <w:t>;</w:t>
      </w:r>
      <w:r>
        <w:rPr>
          <w:rFonts w:ascii="仿宋" w:eastAsia="仿宋" w:hAnsi="仿宋" w:hint="eastAsia"/>
          <w:sz w:val="32"/>
          <w:szCs w:val="32"/>
        </w:rPr>
        <w:t>支出包括</w:t>
      </w:r>
      <w:r>
        <w:rPr>
          <w:rFonts w:ascii="仿宋" w:eastAsia="仿宋" w:hAnsi="仿宋"/>
          <w:sz w:val="32"/>
          <w:szCs w:val="32"/>
        </w:rPr>
        <w:t>:</w:t>
      </w:r>
      <w:r>
        <w:rPr>
          <w:rFonts w:ascii="仿宋" w:eastAsia="仿宋" w:hAnsi="仿宋" w:hint="eastAsia"/>
          <w:sz w:val="32"/>
          <w:szCs w:val="32"/>
        </w:rPr>
        <w:t>社会保障和就业支出、卫生健康支出、节能环保支出、住房保障支出等。</w:t>
      </w:r>
    </w:p>
    <w:p w:rsidR="00E859ED" w:rsidRDefault="00E1372E">
      <w:pPr>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二、关于</w:t>
      </w:r>
      <w:r w:rsidR="0091096D">
        <w:rPr>
          <w:rFonts w:ascii="仿宋" w:eastAsia="仿宋" w:hAnsi="仿宋"/>
          <w:b/>
          <w:sz w:val="32"/>
          <w:szCs w:val="32"/>
        </w:rPr>
        <w:t>2025</w:t>
      </w:r>
      <w:r>
        <w:rPr>
          <w:rFonts w:ascii="仿宋" w:eastAsia="仿宋" w:hAnsi="仿宋" w:hint="eastAsia"/>
          <w:b/>
          <w:sz w:val="32"/>
          <w:szCs w:val="32"/>
        </w:rPr>
        <w:t>年收入预算情况说明</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国家能源局新疆监管办公室</w:t>
      </w:r>
      <w:r w:rsidR="0091096D">
        <w:rPr>
          <w:rFonts w:ascii="仿宋" w:eastAsia="仿宋" w:hAnsi="仿宋"/>
          <w:sz w:val="32"/>
          <w:szCs w:val="32"/>
        </w:rPr>
        <w:t>2025</w:t>
      </w:r>
      <w:r>
        <w:rPr>
          <w:rFonts w:ascii="仿宋" w:eastAsia="仿宋" w:hAnsi="仿宋" w:hint="eastAsia"/>
          <w:sz w:val="32"/>
          <w:szCs w:val="32"/>
        </w:rPr>
        <w:t>年收入预算</w:t>
      </w:r>
      <w:r w:rsidR="00B06740">
        <w:rPr>
          <w:rFonts w:ascii="仿宋" w:eastAsia="仿宋" w:hAnsi="仿宋" w:hint="eastAsia"/>
          <w:sz w:val="32"/>
          <w:szCs w:val="32"/>
        </w:rPr>
        <w:t>838.63</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其中</w:t>
      </w:r>
      <w:r>
        <w:rPr>
          <w:rFonts w:ascii="仿宋" w:eastAsia="仿宋" w:hAnsi="仿宋"/>
          <w:sz w:val="32"/>
          <w:szCs w:val="32"/>
        </w:rPr>
        <w:t>:</w:t>
      </w:r>
      <w:r>
        <w:rPr>
          <w:rFonts w:ascii="仿宋" w:eastAsia="仿宋" w:hAnsi="仿宋" w:hint="eastAsia"/>
          <w:sz w:val="32"/>
          <w:szCs w:val="32"/>
        </w:rPr>
        <w:t>一般公共预算拨款收入</w:t>
      </w:r>
      <w:r w:rsidR="00967E82">
        <w:rPr>
          <w:rFonts w:ascii="仿宋" w:eastAsia="仿宋" w:hAnsi="仿宋" w:hint="eastAsia"/>
          <w:sz w:val="32"/>
          <w:szCs w:val="32"/>
        </w:rPr>
        <w:t>635.03</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占</w:t>
      </w:r>
      <w:r w:rsidR="00967E82">
        <w:rPr>
          <w:rFonts w:ascii="仿宋" w:eastAsia="仿宋" w:hAnsi="仿宋" w:hint="eastAsia"/>
          <w:sz w:val="32"/>
          <w:szCs w:val="32"/>
        </w:rPr>
        <w:t>75.72</w:t>
      </w:r>
      <w:r>
        <w:rPr>
          <w:rFonts w:ascii="仿宋" w:eastAsia="仿宋" w:hAnsi="仿宋"/>
          <w:sz w:val="32"/>
          <w:szCs w:val="32"/>
        </w:rPr>
        <w:t>%;</w:t>
      </w:r>
      <w:r w:rsidR="00BA5A8E">
        <w:rPr>
          <w:rFonts w:ascii="仿宋" w:eastAsia="仿宋" w:hAnsi="仿宋" w:hint="eastAsia"/>
          <w:sz w:val="32"/>
          <w:szCs w:val="32"/>
        </w:rPr>
        <w:t>其他收入</w:t>
      </w:r>
      <w:r w:rsidR="00967E82">
        <w:rPr>
          <w:rFonts w:ascii="仿宋" w:eastAsia="仿宋" w:hAnsi="仿宋" w:hint="eastAsia"/>
          <w:sz w:val="32"/>
          <w:szCs w:val="32"/>
        </w:rPr>
        <w:t>47.70</w:t>
      </w:r>
      <w:r w:rsidR="00BA5A8E">
        <w:rPr>
          <w:rFonts w:ascii="仿宋" w:eastAsia="仿宋" w:hAnsi="仿宋" w:hint="eastAsia"/>
          <w:sz w:val="32"/>
          <w:szCs w:val="32"/>
        </w:rPr>
        <w:t>万元</w:t>
      </w:r>
      <w:r w:rsidR="00BA5A8E">
        <w:rPr>
          <w:rFonts w:ascii="仿宋" w:eastAsia="仿宋" w:hAnsi="仿宋"/>
          <w:sz w:val="32"/>
          <w:szCs w:val="32"/>
        </w:rPr>
        <w:t>,</w:t>
      </w:r>
      <w:r w:rsidR="00BA5A8E">
        <w:rPr>
          <w:rFonts w:ascii="仿宋" w:eastAsia="仿宋" w:hAnsi="仿宋" w:hint="eastAsia"/>
          <w:sz w:val="32"/>
          <w:szCs w:val="32"/>
        </w:rPr>
        <w:t>占</w:t>
      </w:r>
      <w:r w:rsidR="00967E82">
        <w:rPr>
          <w:rFonts w:ascii="仿宋" w:eastAsia="仿宋" w:hAnsi="仿宋" w:hint="eastAsia"/>
          <w:sz w:val="32"/>
          <w:szCs w:val="32"/>
        </w:rPr>
        <w:t>5.69</w:t>
      </w:r>
      <w:r w:rsidR="00BA5A8E">
        <w:rPr>
          <w:rFonts w:ascii="仿宋" w:eastAsia="仿宋" w:hAnsi="仿宋"/>
          <w:sz w:val="32"/>
          <w:szCs w:val="32"/>
        </w:rPr>
        <w:t>%;</w:t>
      </w:r>
      <w:r>
        <w:rPr>
          <w:rFonts w:ascii="仿宋" w:eastAsia="仿宋" w:hAnsi="仿宋" w:hint="eastAsia"/>
          <w:sz w:val="32"/>
          <w:szCs w:val="32"/>
        </w:rPr>
        <w:t>上年结转</w:t>
      </w:r>
      <w:r w:rsidR="00967E82">
        <w:rPr>
          <w:rFonts w:ascii="仿宋" w:eastAsia="仿宋" w:hAnsi="仿宋" w:hint="eastAsia"/>
          <w:sz w:val="32"/>
          <w:szCs w:val="32"/>
        </w:rPr>
        <w:t>155.90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占</w:t>
      </w:r>
      <w:r w:rsidR="00967E82">
        <w:rPr>
          <w:rFonts w:ascii="仿宋" w:eastAsia="仿宋" w:hAnsi="仿宋" w:hint="eastAsia"/>
          <w:sz w:val="32"/>
          <w:szCs w:val="32"/>
        </w:rPr>
        <w:t>18.59</w:t>
      </w:r>
      <w:r>
        <w:rPr>
          <w:rFonts w:ascii="仿宋" w:eastAsia="仿宋" w:hAnsi="仿宋"/>
          <w:sz w:val="32"/>
          <w:szCs w:val="32"/>
        </w:rPr>
        <w:t>%</w:t>
      </w:r>
      <w:r>
        <w:rPr>
          <w:rFonts w:ascii="仿宋" w:eastAsia="仿宋" w:hAnsi="仿宋" w:hint="eastAsia"/>
          <w:sz w:val="32"/>
          <w:szCs w:val="32"/>
        </w:rPr>
        <w:t>。</w:t>
      </w:r>
    </w:p>
    <w:p w:rsidR="00E859ED" w:rsidRDefault="00E1372E">
      <w:pPr>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三、关于</w:t>
      </w:r>
      <w:r w:rsidR="0091096D">
        <w:rPr>
          <w:rFonts w:ascii="仿宋" w:eastAsia="仿宋" w:hAnsi="仿宋"/>
          <w:b/>
          <w:sz w:val="32"/>
          <w:szCs w:val="32"/>
        </w:rPr>
        <w:t>2025</w:t>
      </w:r>
      <w:r>
        <w:rPr>
          <w:rFonts w:ascii="仿宋" w:eastAsia="仿宋" w:hAnsi="仿宋" w:hint="eastAsia"/>
          <w:b/>
          <w:sz w:val="32"/>
          <w:szCs w:val="32"/>
        </w:rPr>
        <w:t>年支出预算情况说明</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国家能源局新疆监管办公室</w:t>
      </w:r>
      <w:r w:rsidR="0091096D">
        <w:rPr>
          <w:rFonts w:ascii="仿宋" w:eastAsia="仿宋" w:hAnsi="仿宋"/>
          <w:sz w:val="32"/>
          <w:szCs w:val="32"/>
        </w:rPr>
        <w:t>2025</w:t>
      </w:r>
      <w:r>
        <w:rPr>
          <w:rFonts w:ascii="仿宋" w:eastAsia="仿宋" w:hAnsi="仿宋" w:hint="eastAsia"/>
          <w:sz w:val="32"/>
          <w:szCs w:val="32"/>
        </w:rPr>
        <w:t>年支出预算</w:t>
      </w:r>
      <w:r w:rsidR="00967E82">
        <w:rPr>
          <w:rFonts w:ascii="仿宋" w:eastAsia="仿宋" w:hAnsi="仿宋" w:hint="eastAsia"/>
          <w:sz w:val="32"/>
          <w:szCs w:val="32"/>
        </w:rPr>
        <w:t>838.63</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其中</w:t>
      </w:r>
      <w:r>
        <w:rPr>
          <w:rFonts w:ascii="仿宋" w:eastAsia="仿宋" w:hAnsi="仿宋"/>
          <w:sz w:val="32"/>
          <w:szCs w:val="32"/>
        </w:rPr>
        <w:t>:</w:t>
      </w:r>
      <w:r>
        <w:rPr>
          <w:rFonts w:ascii="仿宋" w:eastAsia="仿宋" w:hAnsi="仿宋" w:hint="eastAsia"/>
          <w:sz w:val="32"/>
          <w:szCs w:val="32"/>
        </w:rPr>
        <w:t>基本支出</w:t>
      </w:r>
      <w:r w:rsidR="00967E82">
        <w:rPr>
          <w:rFonts w:ascii="仿宋" w:eastAsia="仿宋" w:hAnsi="仿宋" w:hint="eastAsia"/>
          <w:sz w:val="32"/>
          <w:szCs w:val="32"/>
        </w:rPr>
        <w:t>588.96</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占</w:t>
      </w:r>
      <w:r w:rsidR="00967E82">
        <w:rPr>
          <w:rFonts w:ascii="仿宋" w:eastAsia="仿宋" w:hAnsi="仿宋" w:hint="eastAsia"/>
          <w:sz w:val="32"/>
          <w:szCs w:val="32"/>
        </w:rPr>
        <w:t>70.23</w:t>
      </w:r>
      <w:r>
        <w:rPr>
          <w:rFonts w:ascii="仿宋" w:eastAsia="仿宋" w:hAnsi="仿宋"/>
          <w:sz w:val="32"/>
          <w:szCs w:val="32"/>
        </w:rPr>
        <w:t>%;</w:t>
      </w:r>
      <w:r>
        <w:rPr>
          <w:rFonts w:ascii="仿宋" w:eastAsia="仿宋" w:hAnsi="仿宋" w:hint="eastAsia"/>
          <w:sz w:val="32"/>
          <w:szCs w:val="32"/>
        </w:rPr>
        <w:t>项目支出</w:t>
      </w:r>
      <w:r w:rsidR="00967E82">
        <w:rPr>
          <w:rFonts w:ascii="仿宋" w:eastAsia="仿宋" w:hAnsi="仿宋" w:hint="eastAsia"/>
          <w:sz w:val="32"/>
          <w:szCs w:val="32"/>
        </w:rPr>
        <w:t>249.67</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占</w:t>
      </w:r>
      <w:r w:rsidR="00967E82">
        <w:rPr>
          <w:rFonts w:ascii="仿宋" w:eastAsia="仿宋" w:hAnsi="仿宋" w:hint="eastAsia"/>
          <w:sz w:val="32"/>
          <w:szCs w:val="32"/>
        </w:rPr>
        <w:t>29.77</w:t>
      </w:r>
      <w:r>
        <w:rPr>
          <w:rFonts w:ascii="仿宋" w:eastAsia="仿宋" w:hAnsi="仿宋"/>
          <w:sz w:val="32"/>
          <w:szCs w:val="32"/>
        </w:rPr>
        <w:t>%</w:t>
      </w:r>
      <w:r>
        <w:rPr>
          <w:rFonts w:ascii="仿宋" w:eastAsia="仿宋" w:hAnsi="仿宋" w:hint="eastAsia"/>
          <w:sz w:val="32"/>
          <w:szCs w:val="32"/>
        </w:rPr>
        <w:t>。</w:t>
      </w:r>
    </w:p>
    <w:p w:rsidR="00E859ED" w:rsidRDefault="00E1372E">
      <w:pPr>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四、关于</w:t>
      </w:r>
      <w:r w:rsidR="0091096D">
        <w:rPr>
          <w:rFonts w:ascii="仿宋" w:eastAsia="仿宋" w:hAnsi="仿宋"/>
          <w:b/>
          <w:sz w:val="32"/>
          <w:szCs w:val="32"/>
        </w:rPr>
        <w:t>2025</w:t>
      </w:r>
      <w:r>
        <w:rPr>
          <w:rFonts w:ascii="仿宋" w:eastAsia="仿宋" w:hAnsi="仿宋" w:hint="eastAsia"/>
          <w:b/>
          <w:sz w:val="32"/>
          <w:szCs w:val="32"/>
        </w:rPr>
        <w:t>年财政拨款收支总体情况说明</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国家能源局新疆监管办公室</w:t>
      </w:r>
      <w:r w:rsidR="0091096D">
        <w:rPr>
          <w:rFonts w:ascii="仿宋" w:eastAsia="仿宋" w:hAnsi="仿宋"/>
          <w:sz w:val="32"/>
          <w:szCs w:val="32"/>
        </w:rPr>
        <w:t>2025</w:t>
      </w:r>
      <w:r>
        <w:rPr>
          <w:rFonts w:ascii="仿宋" w:eastAsia="仿宋" w:hAnsi="仿宋" w:hint="eastAsia"/>
          <w:sz w:val="32"/>
          <w:szCs w:val="32"/>
        </w:rPr>
        <w:t>年财政拨款收支总预算</w:t>
      </w:r>
      <w:r w:rsidR="00967E82">
        <w:rPr>
          <w:rFonts w:ascii="仿宋" w:eastAsia="仿宋" w:hAnsi="仿宋" w:hint="eastAsia"/>
          <w:sz w:val="32"/>
          <w:szCs w:val="32"/>
        </w:rPr>
        <w:t>744.93</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收入全部为一般公共预算拨款</w:t>
      </w:r>
      <w:r>
        <w:rPr>
          <w:rFonts w:ascii="仿宋" w:eastAsia="仿宋" w:hAnsi="仿宋"/>
          <w:sz w:val="32"/>
          <w:szCs w:val="32"/>
        </w:rPr>
        <w:t>,</w:t>
      </w:r>
      <w:r>
        <w:rPr>
          <w:rFonts w:ascii="仿宋" w:eastAsia="仿宋" w:hAnsi="仿宋" w:hint="eastAsia"/>
          <w:sz w:val="32"/>
          <w:szCs w:val="32"/>
        </w:rPr>
        <w:t>无政府性基金预算拨款</w:t>
      </w:r>
      <w:r>
        <w:rPr>
          <w:rFonts w:ascii="仿宋" w:eastAsia="仿宋" w:hAnsi="仿宋"/>
          <w:sz w:val="32"/>
          <w:szCs w:val="32"/>
        </w:rPr>
        <w:t>,</w:t>
      </w:r>
      <w:r>
        <w:rPr>
          <w:rFonts w:ascii="仿宋" w:eastAsia="仿宋" w:hAnsi="仿宋" w:hint="eastAsia"/>
          <w:sz w:val="32"/>
          <w:szCs w:val="32"/>
        </w:rPr>
        <w:t>无国有资本经营预算拨款。其中</w:t>
      </w:r>
      <w:r>
        <w:rPr>
          <w:rFonts w:ascii="仿宋" w:eastAsia="仿宋" w:hAnsi="仿宋"/>
          <w:sz w:val="32"/>
          <w:szCs w:val="32"/>
        </w:rPr>
        <w:t>:</w:t>
      </w:r>
      <w:r>
        <w:rPr>
          <w:rFonts w:ascii="仿宋" w:eastAsia="仿宋" w:hAnsi="仿宋" w:hint="eastAsia"/>
          <w:sz w:val="32"/>
          <w:szCs w:val="32"/>
        </w:rPr>
        <w:t>一般公共预算当年拨款</w:t>
      </w:r>
      <w:r w:rsidR="00967E82">
        <w:rPr>
          <w:rFonts w:ascii="仿宋" w:eastAsia="仿宋" w:hAnsi="仿宋" w:hint="eastAsia"/>
          <w:sz w:val="32"/>
          <w:szCs w:val="32"/>
        </w:rPr>
        <w:t>635.03</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上年结转</w:t>
      </w:r>
      <w:r w:rsidR="00967E82">
        <w:rPr>
          <w:rFonts w:ascii="仿宋" w:eastAsia="仿宋" w:hAnsi="仿宋" w:hint="eastAsia"/>
          <w:sz w:val="32"/>
          <w:szCs w:val="32"/>
        </w:rPr>
        <w:t>109.90</w:t>
      </w:r>
      <w:r>
        <w:rPr>
          <w:rFonts w:ascii="仿宋" w:eastAsia="仿宋" w:hAnsi="仿宋" w:hint="eastAsia"/>
          <w:sz w:val="32"/>
          <w:szCs w:val="32"/>
        </w:rPr>
        <w:t>万元。支出包括</w:t>
      </w:r>
      <w:r>
        <w:rPr>
          <w:rFonts w:ascii="仿宋" w:eastAsia="仿宋" w:hAnsi="仿宋"/>
          <w:sz w:val="32"/>
          <w:szCs w:val="32"/>
        </w:rPr>
        <w:t>:</w:t>
      </w:r>
      <w:r>
        <w:rPr>
          <w:rFonts w:ascii="仿宋" w:eastAsia="仿宋" w:hAnsi="仿宋" w:hint="eastAsia"/>
          <w:sz w:val="32"/>
          <w:szCs w:val="32"/>
        </w:rPr>
        <w:t>社会保障和就业支出</w:t>
      </w:r>
      <w:r w:rsidR="00967E82">
        <w:rPr>
          <w:rFonts w:ascii="仿宋" w:eastAsia="仿宋" w:hAnsi="仿宋" w:hint="eastAsia"/>
          <w:sz w:val="32"/>
          <w:szCs w:val="32"/>
        </w:rPr>
        <w:t>58.70</w:t>
      </w:r>
      <w:r>
        <w:rPr>
          <w:rFonts w:ascii="仿宋" w:eastAsia="仿宋" w:hAnsi="仿宋" w:hint="eastAsia"/>
          <w:sz w:val="32"/>
          <w:szCs w:val="32"/>
        </w:rPr>
        <w:t>万元</w:t>
      </w:r>
      <w:r>
        <w:rPr>
          <w:rFonts w:ascii="仿宋" w:eastAsia="仿宋" w:hAnsi="仿宋"/>
          <w:sz w:val="32"/>
          <w:szCs w:val="32"/>
        </w:rPr>
        <w:t xml:space="preserve">, </w:t>
      </w:r>
      <w:r>
        <w:rPr>
          <w:rFonts w:ascii="仿宋" w:eastAsia="仿宋" w:hAnsi="仿宋" w:hint="eastAsia"/>
          <w:sz w:val="32"/>
          <w:szCs w:val="32"/>
        </w:rPr>
        <w:t>卫生健康支出</w:t>
      </w:r>
      <w:r w:rsidR="00967E82">
        <w:rPr>
          <w:rFonts w:ascii="仿宋" w:eastAsia="仿宋" w:hAnsi="仿宋" w:hint="eastAsia"/>
          <w:sz w:val="32"/>
          <w:szCs w:val="32"/>
        </w:rPr>
        <w:t>35.58</w:t>
      </w:r>
      <w:r>
        <w:rPr>
          <w:rFonts w:ascii="仿宋" w:eastAsia="仿宋" w:hAnsi="仿宋" w:hint="eastAsia"/>
          <w:sz w:val="32"/>
          <w:szCs w:val="32"/>
        </w:rPr>
        <w:t>万元，节能环保支出</w:t>
      </w:r>
      <w:r w:rsidR="00967E82">
        <w:rPr>
          <w:rFonts w:ascii="仿宋" w:eastAsia="仿宋" w:hAnsi="仿宋" w:hint="eastAsia"/>
          <w:sz w:val="32"/>
          <w:szCs w:val="32"/>
        </w:rPr>
        <w:t>614.17</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住房保障支出</w:t>
      </w:r>
      <w:r w:rsidR="00967E82">
        <w:rPr>
          <w:rFonts w:ascii="仿宋" w:eastAsia="仿宋" w:hAnsi="仿宋" w:hint="eastAsia"/>
          <w:sz w:val="32"/>
          <w:szCs w:val="32"/>
        </w:rPr>
        <w:t>36.48</w:t>
      </w:r>
      <w:r>
        <w:rPr>
          <w:rFonts w:ascii="仿宋" w:eastAsia="仿宋" w:hAnsi="仿宋" w:hint="eastAsia"/>
          <w:sz w:val="32"/>
          <w:szCs w:val="32"/>
        </w:rPr>
        <w:t>万元。</w:t>
      </w:r>
    </w:p>
    <w:p w:rsidR="00E859ED" w:rsidRPr="0063391E" w:rsidRDefault="006F786A" w:rsidP="0063391E">
      <w:pPr>
        <w:jc w:val="center"/>
        <w:rPr>
          <w:rFonts w:ascii="仿宋" w:eastAsia="仿宋" w:hAnsi="仿宋"/>
          <w:b/>
          <w:sz w:val="32"/>
          <w:szCs w:val="32"/>
        </w:rPr>
      </w:pPr>
      <w:r w:rsidRPr="0063391E">
        <w:rPr>
          <w:rFonts w:ascii="仿宋" w:eastAsia="仿宋" w:hAnsi="仿宋" w:hint="eastAsia"/>
          <w:b/>
          <w:sz w:val="32"/>
          <w:szCs w:val="32"/>
        </w:rPr>
        <w:t>财政拨款支出总预算</w:t>
      </w:r>
    </w:p>
    <w:p w:rsidR="001D6512" w:rsidRDefault="00967E82" w:rsidP="0063391E">
      <w:pPr>
        <w:jc w:val="center"/>
        <w:rPr>
          <w:rFonts w:ascii="仿宋" w:eastAsia="仿宋" w:hAnsi="仿宋"/>
          <w:sz w:val="32"/>
          <w:szCs w:val="32"/>
        </w:rPr>
      </w:pPr>
      <w:r w:rsidRPr="00237C52">
        <w:rPr>
          <w:rFonts w:ascii="仿宋" w:eastAsia="仿宋" w:hAnsi="仿宋"/>
          <w:sz w:val="32"/>
          <w:szCs w:val="32"/>
        </w:rPr>
        <w:object w:dxaOrig="8171" w:dyaOrig="3528">
          <v:shape id="_x0000_i1028" type="#_x0000_t75" style="width:408.35pt;height:176.25pt" o:ole="">
            <v:imagedata r:id="rId11" o:title=""/>
          </v:shape>
          <o:OLEObject Type="Embed" ProgID="MSGraph.Chart.8" ShapeID="_x0000_i1028" DrawAspect="Content" ObjectID="_1802356308" r:id="rId12">
            <o:FieldCodes>\s</o:FieldCodes>
          </o:OLEObject>
        </w:object>
      </w:r>
    </w:p>
    <w:p w:rsidR="00E859ED" w:rsidRDefault="00E1372E">
      <w:pPr>
        <w:rPr>
          <w:rFonts w:ascii="仿宋" w:eastAsia="仿宋" w:hAnsi="仿宋"/>
          <w:b/>
          <w:sz w:val="32"/>
          <w:szCs w:val="32"/>
        </w:rPr>
      </w:pPr>
      <w:r>
        <w:rPr>
          <w:rFonts w:ascii="仿宋" w:eastAsia="仿宋" w:hAnsi="仿宋"/>
          <w:b/>
          <w:sz w:val="32"/>
          <w:szCs w:val="32"/>
        </w:rPr>
        <w:lastRenderedPageBreak/>
        <w:t xml:space="preserve">    </w:t>
      </w:r>
      <w:r>
        <w:rPr>
          <w:rFonts w:ascii="仿宋" w:eastAsia="仿宋" w:hAnsi="仿宋" w:hint="eastAsia"/>
          <w:b/>
          <w:sz w:val="32"/>
          <w:szCs w:val="32"/>
        </w:rPr>
        <w:t>五、关于</w:t>
      </w:r>
      <w:r w:rsidR="0091096D">
        <w:rPr>
          <w:rFonts w:ascii="仿宋" w:eastAsia="仿宋" w:hAnsi="仿宋"/>
          <w:b/>
          <w:sz w:val="32"/>
          <w:szCs w:val="32"/>
        </w:rPr>
        <w:t>2025</w:t>
      </w:r>
      <w:r>
        <w:rPr>
          <w:rFonts w:ascii="仿宋" w:eastAsia="仿宋" w:hAnsi="仿宋" w:hint="eastAsia"/>
          <w:b/>
          <w:sz w:val="32"/>
          <w:szCs w:val="32"/>
        </w:rPr>
        <w:t>年一般公共预算支出情况说明</w:t>
      </w:r>
    </w:p>
    <w:p w:rsidR="00E859ED" w:rsidRDefault="00E1372E">
      <w:pPr>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一</w:t>
      </w:r>
      <w:r>
        <w:rPr>
          <w:rFonts w:ascii="仿宋" w:eastAsia="仿宋" w:hAnsi="仿宋"/>
          <w:b/>
          <w:sz w:val="32"/>
          <w:szCs w:val="32"/>
        </w:rPr>
        <w:t>)</w:t>
      </w:r>
      <w:r>
        <w:rPr>
          <w:rFonts w:ascii="仿宋" w:eastAsia="仿宋" w:hAnsi="仿宋" w:hint="eastAsia"/>
          <w:b/>
          <w:sz w:val="32"/>
          <w:szCs w:val="32"/>
        </w:rPr>
        <w:t>一般公共预算当年拨款规模变化情况</w:t>
      </w:r>
    </w:p>
    <w:p w:rsidR="009A0A28"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国家能源局新疆监管办公室</w:t>
      </w:r>
      <w:r w:rsidR="0091096D">
        <w:rPr>
          <w:rFonts w:ascii="仿宋" w:eastAsia="仿宋" w:hAnsi="仿宋"/>
          <w:sz w:val="32"/>
          <w:szCs w:val="32"/>
        </w:rPr>
        <w:t>2025</w:t>
      </w:r>
      <w:r>
        <w:rPr>
          <w:rFonts w:ascii="仿宋" w:eastAsia="仿宋" w:hAnsi="仿宋" w:hint="eastAsia"/>
          <w:sz w:val="32"/>
          <w:szCs w:val="32"/>
        </w:rPr>
        <w:t>年一般公共预算当年拨款</w:t>
      </w:r>
      <w:r w:rsidR="00967E82">
        <w:rPr>
          <w:rFonts w:ascii="仿宋" w:eastAsia="仿宋" w:hAnsi="仿宋" w:hint="eastAsia"/>
          <w:sz w:val="32"/>
          <w:szCs w:val="32"/>
        </w:rPr>
        <w:t>635.03</w:t>
      </w:r>
      <w:r w:rsidR="00577DDF">
        <w:rPr>
          <w:rFonts w:ascii="仿宋" w:eastAsia="仿宋" w:hAnsi="仿宋" w:hint="eastAsia"/>
          <w:sz w:val="32"/>
          <w:szCs w:val="32"/>
        </w:rPr>
        <w:t>万元，</w:t>
      </w:r>
      <w:r>
        <w:rPr>
          <w:rFonts w:ascii="仿宋" w:eastAsia="仿宋" w:hAnsi="仿宋" w:hint="eastAsia"/>
          <w:sz w:val="32"/>
          <w:szCs w:val="32"/>
        </w:rPr>
        <w:t>比</w:t>
      </w:r>
      <w:r w:rsidR="00577DDF">
        <w:rPr>
          <w:rFonts w:ascii="仿宋" w:eastAsia="仿宋" w:hAnsi="仿宋"/>
          <w:sz w:val="32"/>
          <w:szCs w:val="32"/>
        </w:rPr>
        <w:t>202</w:t>
      </w:r>
      <w:r w:rsidR="00967E82">
        <w:rPr>
          <w:rFonts w:ascii="仿宋" w:eastAsia="仿宋" w:hAnsi="仿宋" w:hint="eastAsia"/>
          <w:sz w:val="32"/>
          <w:szCs w:val="32"/>
        </w:rPr>
        <w:t>4</w:t>
      </w:r>
      <w:r>
        <w:rPr>
          <w:rFonts w:ascii="仿宋" w:eastAsia="仿宋" w:hAnsi="仿宋" w:hint="eastAsia"/>
          <w:sz w:val="32"/>
          <w:szCs w:val="32"/>
        </w:rPr>
        <w:t>年执行数</w:t>
      </w:r>
      <w:r w:rsidR="00FE235F">
        <w:rPr>
          <w:rFonts w:ascii="仿宋" w:eastAsia="仿宋" w:hAnsi="仿宋" w:hint="eastAsia"/>
          <w:sz w:val="32"/>
          <w:szCs w:val="32"/>
        </w:rPr>
        <w:t>增加22.</w:t>
      </w:r>
      <w:r w:rsidR="00967E82">
        <w:rPr>
          <w:rFonts w:ascii="仿宋" w:eastAsia="仿宋" w:hAnsi="仿宋" w:hint="eastAsia"/>
          <w:sz w:val="32"/>
          <w:szCs w:val="32"/>
        </w:rPr>
        <w:t>12</w:t>
      </w:r>
      <w:r>
        <w:rPr>
          <w:rFonts w:ascii="仿宋" w:eastAsia="仿宋" w:hAnsi="仿宋" w:hint="eastAsia"/>
          <w:sz w:val="32"/>
          <w:szCs w:val="32"/>
        </w:rPr>
        <w:t>万元</w:t>
      </w:r>
      <w:r>
        <w:rPr>
          <w:rFonts w:ascii="仿宋" w:eastAsia="仿宋" w:hAnsi="仿宋"/>
          <w:sz w:val="32"/>
          <w:szCs w:val="32"/>
        </w:rPr>
        <w:t>,</w:t>
      </w:r>
      <w:r w:rsidR="00C3420A">
        <w:rPr>
          <w:rFonts w:ascii="仿宋" w:eastAsia="仿宋" w:hAnsi="仿宋" w:hint="eastAsia"/>
          <w:sz w:val="32"/>
          <w:szCs w:val="32"/>
        </w:rPr>
        <w:t>增长</w:t>
      </w:r>
      <w:r w:rsidR="008624F9">
        <w:rPr>
          <w:rFonts w:ascii="仿宋" w:eastAsia="仿宋" w:hAnsi="仿宋" w:hint="eastAsia"/>
          <w:sz w:val="32"/>
          <w:szCs w:val="32"/>
        </w:rPr>
        <w:t>3.</w:t>
      </w:r>
      <w:r w:rsidR="00967E82">
        <w:rPr>
          <w:rFonts w:ascii="仿宋" w:eastAsia="仿宋" w:hAnsi="仿宋" w:hint="eastAsia"/>
          <w:sz w:val="32"/>
          <w:szCs w:val="32"/>
        </w:rPr>
        <w:t>61</w:t>
      </w:r>
      <w:r>
        <w:rPr>
          <w:rFonts w:ascii="仿宋" w:eastAsia="仿宋" w:hAnsi="仿宋"/>
          <w:sz w:val="32"/>
          <w:szCs w:val="32"/>
        </w:rPr>
        <w:t>%</w:t>
      </w:r>
      <w:r>
        <w:rPr>
          <w:rFonts w:ascii="仿宋" w:eastAsia="仿宋" w:hAnsi="仿宋" w:hint="eastAsia"/>
          <w:sz w:val="32"/>
          <w:szCs w:val="32"/>
        </w:rPr>
        <w:t>。</w:t>
      </w:r>
      <w:r w:rsidR="00577DDF">
        <w:rPr>
          <w:rFonts w:ascii="仿宋" w:eastAsia="仿宋" w:hAnsi="仿宋" w:hint="eastAsia"/>
          <w:sz w:val="32"/>
          <w:szCs w:val="32"/>
        </w:rPr>
        <w:t>按照党中央、国务院关于</w:t>
      </w:r>
      <w:r w:rsidR="00C7594B">
        <w:rPr>
          <w:rFonts w:ascii="仿宋" w:eastAsia="仿宋" w:hAnsi="仿宋" w:hint="eastAsia"/>
          <w:sz w:val="32"/>
          <w:szCs w:val="32"/>
        </w:rPr>
        <w:t>过紧日子的有关求</w:t>
      </w:r>
      <w:r w:rsidR="00C7594B">
        <w:rPr>
          <w:rFonts w:ascii="仿宋" w:eastAsia="仿宋" w:hAnsi="仿宋"/>
          <w:sz w:val="32"/>
          <w:szCs w:val="32"/>
        </w:rPr>
        <w:t>,</w:t>
      </w:r>
      <w:r w:rsidR="00C7594B">
        <w:rPr>
          <w:rFonts w:ascii="仿宋" w:eastAsia="仿宋" w:hAnsi="仿宋" w:hint="eastAsia"/>
          <w:sz w:val="32"/>
          <w:szCs w:val="32"/>
        </w:rPr>
        <w:t>厉行节约办一切事业</w:t>
      </w:r>
      <w:r w:rsidR="00577DDF">
        <w:rPr>
          <w:rFonts w:ascii="仿宋" w:eastAsia="仿宋" w:hAnsi="仿宋" w:hint="eastAsia"/>
          <w:sz w:val="32"/>
          <w:szCs w:val="32"/>
        </w:rPr>
        <w:t>,严控</w:t>
      </w:r>
      <w:r w:rsidR="00C7594B">
        <w:rPr>
          <w:rFonts w:ascii="仿宋" w:eastAsia="仿宋" w:hAnsi="仿宋" w:hint="eastAsia"/>
          <w:sz w:val="32"/>
          <w:szCs w:val="32"/>
        </w:rPr>
        <w:t>一般性支出</w:t>
      </w:r>
      <w:r w:rsidR="00577DDF">
        <w:rPr>
          <w:rFonts w:ascii="仿宋" w:eastAsia="仿宋" w:hAnsi="仿宋" w:hint="eastAsia"/>
          <w:sz w:val="32"/>
          <w:szCs w:val="32"/>
        </w:rPr>
        <w:t>。同时坚持有保有压，优化支出结构，合理保障</w:t>
      </w:r>
      <w:r w:rsidR="00C7594B">
        <w:rPr>
          <w:rFonts w:ascii="仿宋" w:eastAsia="仿宋" w:hAnsi="仿宋" w:hint="eastAsia"/>
          <w:sz w:val="32"/>
          <w:szCs w:val="32"/>
        </w:rPr>
        <w:t>公用经费等重点支出需求，体现在有关支出科目中</w:t>
      </w:r>
      <w:r w:rsidR="009A0A28">
        <w:rPr>
          <w:rFonts w:ascii="仿宋" w:eastAsia="仿宋" w:hAnsi="仿宋" w:hint="eastAsia"/>
          <w:sz w:val="32"/>
          <w:szCs w:val="32"/>
        </w:rPr>
        <w:t>。</w:t>
      </w:r>
    </w:p>
    <w:p w:rsidR="00C7594B" w:rsidRDefault="009A0A28">
      <w:pPr>
        <w:rPr>
          <w:rFonts w:ascii="仿宋" w:eastAsia="仿宋" w:hAnsi="仿宋"/>
          <w:sz w:val="32"/>
          <w:szCs w:val="32"/>
        </w:rPr>
      </w:pPr>
      <w:r>
        <w:rPr>
          <w:rFonts w:ascii="仿宋" w:eastAsia="仿宋" w:hAnsi="仿宋"/>
          <w:sz w:val="32"/>
          <w:szCs w:val="32"/>
        </w:rPr>
        <w:t xml:space="preserve">    </w:t>
      </w:r>
      <w:r w:rsidR="00E1372E">
        <w:rPr>
          <w:rFonts w:ascii="仿宋" w:eastAsia="仿宋" w:hAnsi="仿宋" w:hint="eastAsia"/>
          <w:sz w:val="32"/>
          <w:szCs w:val="32"/>
        </w:rPr>
        <w:t>按照支出功能分类</w:t>
      </w:r>
      <w:r w:rsidR="00E1372E">
        <w:rPr>
          <w:rFonts w:ascii="仿宋" w:eastAsia="仿宋" w:hAnsi="仿宋"/>
          <w:sz w:val="32"/>
          <w:szCs w:val="32"/>
        </w:rPr>
        <w:t>,</w:t>
      </w:r>
      <w:r w:rsidR="0091096D">
        <w:rPr>
          <w:rFonts w:ascii="仿宋" w:eastAsia="仿宋" w:hAnsi="仿宋"/>
          <w:sz w:val="32"/>
          <w:szCs w:val="32"/>
        </w:rPr>
        <w:t>2025</w:t>
      </w:r>
      <w:r w:rsidR="00E1372E">
        <w:rPr>
          <w:rFonts w:ascii="仿宋" w:eastAsia="仿宋" w:hAnsi="仿宋" w:hint="eastAsia"/>
          <w:sz w:val="32"/>
          <w:szCs w:val="32"/>
        </w:rPr>
        <w:t>年预算数比</w:t>
      </w:r>
      <w:r w:rsidR="00967E82">
        <w:rPr>
          <w:rFonts w:ascii="仿宋" w:eastAsia="仿宋" w:hAnsi="仿宋"/>
          <w:sz w:val="32"/>
          <w:szCs w:val="32"/>
        </w:rPr>
        <w:t>2024</w:t>
      </w:r>
      <w:r w:rsidR="00E1372E">
        <w:rPr>
          <w:rFonts w:ascii="仿宋" w:eastAsia="仿宋" w:hAnsi="仿宋" w:hint="eastAsia"/>
          <w:sz w:val="32"/>
          <w:szCs w:val="32"/>
        </w:rPr>
        <w:t>年执行数</w:t>
      </w:r>
      <w:r w:rsidR="00405E52">
        <w:rPr>
          <w:rFonts w:ascii="仿宋" w:eastAsia="仿宋" w:hAnsi="仿宋" w:hint="eastAsia"/>
          <w:sz w:val="32"/>
          <w:szCs w:val="32"/>
        </w:rPr>
        <w:t>变化</w:t>
      </w:r>
      <w:r w:rsidR="00E1372E">
        <w:rPr>
          <w:rFonts w:ascii="仿宋" w:eastAsia="仿宋" w:hAnsi="仿宋" w:hint="eastAsia"/>
          <w:sz w:val="32"/>
          <w:szCs w:val="32"/>
        </w:rPr>
        <w:t>较为明显的科目</w:t>
      </w:r>
      <w:r w:rsidR="00405E52">
        <w:rPr>
          <w:rFonts w:ascii="仿宋" w:eastAsia="仿宋" w:hAnsi="仿宋" w:hint="eastAsia"/>
          <w:sz w:val="32"/>
          <w:szCs w:val="32"/>
        </w:rPr>
        <w:t>：</w:t>
      </w:r>
    </w:p>
    <w:p w:rsidR="00C7594B" w:rsidRDefault="00C7594B">
      <w:pPr>
        <w:rPr>
          <w:rFonts w:ascii="仿宋" w:eastAsia="仿宋" w:hAnsi="仿宋"/>
          <w:sz w:val="32"/>
          <w:szCs w:val="32"/>
        </w:rPr>
      </w:pPr>
      <w:r>
        <w:rPr>
          <w:rFonts w:ascii="仿宋" w:eastAsia="仿宋" w:hAnsi="仿宋" w:hint="eastAsia"/>
          <w:sz w:val="32"/>
          <w:szCs w:val="32"/>
        </w:rPr>
        <w:t xml:space="preserve">    </w:t>
      </w:r>
      <w:r w:rsidR="00405E52">
        <w:rPr>
          <w:rFonts w:ascii="仿宋" w:eastAsia="仿宋" w:hAnsi="仿宋" w:hint="eastAsia"/>
          <w:sz w:val="32"/>
          <w:szCs w:val="32"/>
        </w:rPr>
        <w:t>（1）</w:t>
      </w:r>
      <w:r w:rsidR="009A0A28">
        <w:rPr>
          <w:rFonts w:ascii="仿宋" w:eastAsia="仿宋" w:hAnsi="仿宋"/>
          <w:sz w:val="32"/>
          <w:szCs w:val="32"/>
        </w:rPr>
        <w:t>2111408</w:t>
      </w:r>
      <w:r w:rsidR="009A0A28">
        <w:rPr>
          <w:rFonts w:ascii="仿宋" w:eastAsia="仿宋" w:hAnsi="仿宋" w:hint="eastAsia"/>
          <w:sz w:val="32"/>
          <w:szCs w:val="32"/>
        </w:rPr>
        <w:t>能源管理</w:t>
      </w:r>
      <w:r w:rsidR="009A0A28">
        <w:rPr>
          <w:rFonts w:ascii="仿宋" w:eastAsia="仿宋" w:hAnsi="仿宋"/>
          <w:sz w:val="32"/>
          <w:szCs w:val="32"/>
        </w:rPr>
        <w:t>,</w:t>
      </w:r>
      <w:r w:rsidR="0091096D">
        <w:rPr>
          <w:rFonts w:ascii="仿宋" w:eastAsia="仿宋" w:hAnsi="仿宋"/>
          <w:sz w:val="32"/>
          <w:szCs w:val="32"/>
        </w:rPr>
        <w:t>2025</w:t>
      </w:r>
      <w:r w:rsidR="009A0A28">
        <w:rPr>
          <w:rFonts w:ascii="仿宋" w:eastAsia="仿宋" w:hAnsi="仿宋" w:hint="eastAsia"/>
          <w:sz w:val="32"/>
          <w:szCs w:val="32"/>
        </w:rPr>
        <w:t>年预算数为</w:t>
      </w:r>
      <w:r w:rsidR="006B3610">
        <w:rPr>
          <w:rFonts w:ascii="仿宋" w:eastAsia="仿宋" w:hAnsi="仿宋" w:hint="eastAsia"/>
          <w:sz w:val="32"/>
          <w:szCs w:val="32"/>
        </w:rPr>
        <w:t>89.17</w:t>
      </w:r>
      <w:r w:rsidR="009A0A28">
        <w:rPr>
          <w:rFonts w:ascii="仿宋" w:eastAsia="仿宋" w:hAnsi="仿宋" w:hint="eastAsia"/>
          <w:sz w:val="32"/>
          <w:szCs w:val="32"/>
        </w:rPr>
        <w:t>万元</w:t>
      </w:r>
      <w:r w:rsidR="009A0A28">
        <w:rPr>
          <w:rFonts w:ascii="仿宋" w:eastAsia="仿宋" w:hAnsi="仿宋"/>
          <w:sz w:val="32"/>
          <w:szCs w:val="32"/>
        </w:rPr>
        <w:t>,</w:t>
      </w:r>
      <w:r w:rsidR="009A0A28">
        <w:rPr>
          <w:rFonts w:ascii="仿宋" w:eastAsia="仿宋" w:hAnsi="仿宋" w:hint="eastAsia"/>
          <w:sz w:val="32"/>
          <w:szCs w:val="32"/>
        </w:rPr>
        <w:t>比</w:t>
      </w:r>
      <w:r w:rsidR="00967E82">
        <w:rPr>
          <w:rFonts w:ascii="仿宋" w:eastAsia="仿宋" w:hAnsi="仿宋"/>
          <w:sz w:val="32"/>
          <w:szCs w:val="32"/>
        </w:rPr>
        <w:t>2024</w:t>
      </w:r>
      <w:r w:rsidR="009A0A28">
        <w:rPr>
          <w:rFonts w:ascii="仿宋" w:eastAsia="仿宋" w:hAnsi="仿宋" w:hint="eastAsia"/>
          <w:sz w:val="32"/>
          <w:szCs w:val="32"/>
        </w:rPr>
        <w:t>年执行数</w:t>
      </w:r>
      <w:r w:rsidR="006B3610">
        <w:rPr>
          <w:rFonts w:ascii="仿宋" w:eastAsia="仿宋" w:hAnsi="仿宋" w:hint="eastAsia"/>
          <w:sz w:val="32"/>
          <w:szCs w:val="32"/>
        </w:rPr>
        <w:t>增加</w:t>
      </w:r>
      <w:r w:rsidR="00967E82">
        <w:rPr>
          <w:rFonts w:ascii="仿宋" w:eastAsia="仿宋" w:hAnsi="仿宋" w:hint="eastAsia"/>
          <w:sz w:val="32"/>
          <w:szCs w:val="32"/>
        </w:rPr>
        <w:t>13.41</w:t>
      </w:r>
      <w:r w:rsidR="009A0A28">
        <w:rPr>
          <w:rFonts w:ascii="仿宋" w:eastAsia="仿宋" w:hAnsi="仿宋" w:hint="eastAsia"/>
          <w:sz w:val="32"/>
          <w:szCs w:val="32"/>
        </w:rPr>
        <w:t>万元</w:t>
      </w:r>
      <w:r w:rsidR="009A0A28">
        <w:rPr>
          <w:rFonts w:ascii="仿宋" w:eastAsia="仿宋" w:hAnsi="仿宋"/>
          <w:sz w:val="32"/>
          <w:szCs w:val="32"/>
        </w:rPr>
        <w:t>,</w:t>
      </w:r>
      <w:r w:rsidR="006B3610">
        <w:rPr>
          <w:rFonts w:ascii="仿宋" w:eastAsia="仿宋" w:hAnsi="仿宋" w:hint="eastAsia"/>
          <w:sz w:val="32"/>
          <w:szCs w:val="32"/>
        </w:rPr>
        <w:t>增长</w:t>
      </w:r>
      <w:r w:rsidR="00967E82">
        <w:rPr>
          <w:rFonts w:ascii="仿宋" w:eastAsia="仿宋" w:hAnsi="仿宋" w:hint="eastAsia"/>
          <w:sz w:val="32"/>
          <w:szCs w:val="32"/>
        </w:rPr>
        <w:t>17.70</w:t>
      </w:r>
      <w:r w:rsidR="009A0A28">
        <w:rPr>
          <w:rFonts w:ascii="仿宋" w:eastAsia="仿宋" w:hAnsi="仿宋"/>
          <w:sz w:val="32"/>
          <w:szCs w:val="32"/>
        </w:rPr>
        <w:t>%,</w:t>
      </w:r>
      <w:r w:rsidR="00CD3B38">
        <w:rPr>
          <w:rFonts w:ascii="仿宋" w:eastAsia="仿宋" w:hAnsi="仿宋" w:hint="eastAsia"/>
          <w:sz w:val="32"/>
          <w:szCs w:val="32"/>
        </w:rPr>
        <w:t>主要原因是</w:t>
      </w:r>
      <w:r w:rsidR="001821AC">
        <w:rPr>
          <w:rFonts w:ascii="仿宋" w:eastAsia="仿宋" w:hAnsi="仿宋" w:hint="eastAsia"/>
          <w:sz w:val="32"/>
          <w:szCs w:val="32"/>
        </w:rPr>
        <w:t>能源管理专项经费</w:t>
      </w:r>
      <w:r w:rsidR="006B3610">
        <w:rPr>
          <w:rFonts w:ascii="仿宋" w:eastAsia="仿宋" w:hAnsi="仿宋" w:hint="eastAsia"/>
          <w:sz w:val="32"/>
          <w:szCs w:val="32"/>
        </w:rPr>
        <w:t>增加</w:t>
      </w:r>
      <w:r w:rsidR="009A0A28">
        <w:rPr>
          <w:rFonts w:ascii="仿宋" w:eastAsia="仿宋" w:hAnsi="仿宋" w:hint="eastAsia"/>
          <w:sz w:val="32"/>
          <w:szCs w:val="32"/>
        </w:rPr>
        <w:t>。</w:t>
      </w:r>
    </w:p>
    <w:p w:rsidR="001821AC" w:rsidRDefault="00C7594B">
      <w:pPr>
        <w:rPr>
          <w:rFonts w:ascii="仿宋" w:eastAsia="仿宋" w:hAnsi="仿宋"/>
          <w:sz w:val="32"/>
          <w:szCs w:val="32"/>
        </w:rPr>
      </w:pPr>
      <w:r>
        <w:rPr>
          <w:rFonts w:ascii="仿宋" w:eastAsia="仿宋" w:hAnsi="仿宋" w:hint="eastAsia"/>
          <w:sz w:val="32"/>
          <w:szCs w:val="32"/>
        </w:rPr>
        <w:t xml:space="preserve">    </w:t>
      </w:r>
      <w:r w:rsidR="00405E52">
        <w:rPr>
          <w:rFonts w:ascii="仿宋" w:eastAsia="仿宋" w:hAnsi="仿宋" w:hint="eastAsia"/>
          <w:sz w:val="32"/>
          <w:szCs w:val="32"/>
        </w:rPr>
        <w:t>（2）</w:t>
      </w:r>
      <w:r w:rsidR="006E6C03">
        <w:rPr>
          <w:rFonts w:ascii="仿宋" w:eastAsia="仿宋" w:hAnsi="仿宋" w:hint="eastAsia"/>
          <w:sz w:val="32"/>
          <w:szCs w:val="32"/>
        </w:rPr>
        <w:t>208050</w:t>
      </w:r>
      <w:r w:rsidR="00967E82">
        <w:rPr>
          <w:rFonts w:ascii="仿宋" w:eastAsia="仿宋" w:hAnsi="仿宋" w:hint="eastAsia"/>
          <w:sz w:val="32"/>
          <w:szCs w:val="32"/>
        </w:rPr>
        <w:t>8</w:t>
      </w:r>
      <w:r w:rsidR="006E6C03" w:rsidRPr="006E6C03">
        <w:rPr>
          <w:rFonts w:ascii="仿宋" w:eastAsia="仿宋" w:hAnsi="仿宋" w:hint="eastAsia"/>
          <w:sz w:val="32"/>
          <w:szCs w:val="32"/>
        </w:rPr>
        <w:t>机关事业单位</w:t>
      </w:r>
      <w:r w:rsidR="00967E82">
        <w:rPr>
          <w:rFonts w:ascii="仿宋" w:eastAsia="仿宋" w:hAnsi="仿宋" w:hint="eastAsia"/>
          <w:sz w:val="32"/>
          <w:szCs w:val="32"/>
        </w:rPr>
        <w:t>基本养老保险</w:t>
      </w:r>
      <w:r w:rsidR="006E6C03" w:rsidRPr="006E6C03">
        <w:rPr>
          <w:rFonts w:ascii="仿宋" w:eastAsia="仿宋" w:hAnsi="仿宋" w:hint="eastAsia"/>
          <w:sz w:val="32"/>
          <w:szCs w:val="32"/>
        </w:rPr>
        <w:t>缴费</w:t>
      </w:r>
      <w:r w:rsidR="006E6C03">
        <w:rPr>
          <w:rFonts w:ascii="仿宋" w:eastAsia="仿宋" w:hAnsi="仿宋" w:hint="eastAsia"/>
          <w:sz w:val="32"/>
          <w:szCs w:val="32"/>
        </w:rPr>
        <w:t>支出</w:t>
      </w:r>
      <w:r w:rsidR="006E6C03" w:rsidRPr="006E6C03">
        <w:rPr>
          <w:rFonts w:ascii="仿宋" w:eastAsia="仿宋" w:hAnsi="仿宋"/>
          <w:sz w:val="32"/>
          <w:szCs w:val="32"/>
        </w:rPr>
        <w:t>,</w:t>
      </w:r>
      <w:r w:rsidR="0091096D">
        <w:rPr>
          <w:rFonts w:ascii="仿宋" w:eastAsia="仿宋" w:hAnsi="仿宋"/>
          <w:sz w:val="32"/>
          <w:szCs w:val="32"/>
        </w:rPr>
        <w:t>2025</w:t>
      </w:r>
      <w:r w:rsidR="006E6C03">
        <w:rPr>
          <w:rFonts w:ascii="仿宋" w:eastAsia="仿宋" w:hAnsi="仿宋" w:hint="eastAsia"/>
          <w:sz w:val="32"/>
          <w:szCs w:val="32"/>
        </w:rPr>
        <w:t>年预算数为</w:t>
      </w:r>
      <w:r w:rsidR="00967E82">
        <w:rPr>
          <w:rFonts w:ascii="仿宋" w:eastAsia="仿宋" w:hAnsi="仿宋" w:hint="eastAsia"/>
          <w:sz w:val="32"/>
          <w:szCs w:val="32"/>
        </w:rPr>
        <w:t>22.95</w:t>
      </w:r>
      <w:r w:rsidR="006E6C03">
        <w:rPr>
          <w:rFonts w:ascii="仿宋" w:eastAsia="仿宋" w:hAnsi="仿宋" w:hint="eastAsia"/>
          <w:sz w:val="32"/>
          <w:szCs w:val="32"/>
        </w:rPr>
        <w:t>万元</w:t>
      </w:r>
      <w:r w:rsidR="006E6C03">
        <w:rPr>
          <w:rFonts w:ascii="仿宋" w:eastAsia="仿宋" w:hAnsi="仿宋"/>
          <w:sz w:val="32"/>
          <w:szCs w:val="32"/>
        </w:rPr>
        <w:t>,</w:t>
      </w:r>
      <w:r w:rsidR="006E6C03">
        <w:rPr>
          <w:rFonts w:ascii="仿宋" w:eastAsia="仿宋" w:hAnsi="仿宋" w:hint="eastAsia"/>
          <w:sz w:val="32"/>
          <w:szCs w:val="32"/>
        </w:rPr>
        <w:t>比</w:t>
      </w:r>
      <w:r w:rsidR="00967E82">
        <w:rPr>
          <w:rFonts w:ascii="仿宋" w:eastAsia="仿宋" w:hAnsi="仿宋"/>
          <w:sz w:val="32"/>
          <w:szCs w:val="32"/>
        </w:rPr>
        <w:t>2024</w:t>
      </w:r>
      <w:r w:rsidR="006E6C03">
        <w:rPr>
          <w:rFonts w:ascii="仿宋" w:eastAsia="仿宋" w:hAnsi="仿宋" w:hint="eastAsia"/>
          <w:sz w:val="32"/>
          <w:szCs w:val="32"/>
        </w:rPr>
        <w:t>年执行数</w:t>
      </w:r>
      <w:r w:rsidR="00967E82">
        <w:rPr>
          <w:rFonts w:ascii="仿宋" w:eastAsia="仿宋" w:hAnsi="仿宋" w:hint="eastAsia"/>
          <w:sz w:val="32"/>
          <w:szCs w:val="32"/>
        </w:rPr>
        <w:t>减少7.88</w:t>
      </w:r>
      <w:r w:rsidR="006E6C03">
        <w:rPr>
          <w:rFonts w:ascii="仿宋" w:eastAsia="仿宋" w:hAnsi="仿宋" w:hint="eastAsia"/>
          <w:sz w:val="32"/>
          <w:szCs w:val="32"/>
        </w:rPr>
        <w:t>万元</w:t>
      </w:r>
      <w:r w:rsidR="006E6C03">
        <w:rPr>
          <w:rFonts w:ascii="仿宋" w:eastAsia="仿宋" w:hAnsi="仿宋"/>
          <w:sz w:val="32"/>
          <w:szCs w:val="32"/>
        </w:rPr>
        <w:t>,</w:t>
      </w:r>
      <w:r w:rsidR="00967E82">
        <w:rPr>
          <w:rFonts w:ascii="仿宋" w:eastAsia="仿宋" w:hAnsi="仿宋" w:hint="eastAsia"/>
          <w:sz w:val="32"/>
          <w:szCs w:val="32"/>
        </w:rPr>
        <w:t>减少25.56</w:t>
      </w:r>
      <w:r w:rsidR="006E6C03">
        <w:rPr>
          <w:rFonts w:ascii="仿宋" w:eastAsia="仿宋" w:hAnsi="仿宋"/>
          <w:sz w:val="32"/>
          <w:szCs w:val="32"/>
        </w:rPr>
        <w:t>%,</w:t>
      </w:r>
      <w:r w:rsidR="006E6C03">
        <w:rPr>
          <w:rFonts w:ascii="仿宋" w:eastAsia="仿宋" w:hAnsi="仿宋" w:hint="eastAsia"/>
          <w:sz w:val="32"/>
          <w:szCs w:val="32"/>
        </w:rPr>
        <w:t>主要原因是</w:t>
      </w:r>
      <w:r w:rsidR="00384FA3" w:rsidRPr="006E6C03">
        <w:rPr>
          <w:rFonts w:ascii="仿宋" w:eastAsia="仿宋" w:hAnsi="仿宋" w:hint="eastAsia"/>
          <w:sz w:val="32"/>
          <w:szCs w:val="32"/>
        </w:rPr>
        <w:t>机关事业单位</w:t>
      </w:r>
      <w:r w:rsidR="00967E82">
        <w:rPr>
          <w:rFonts w:ascii="仿宋" w:eastAsia="仿宋" w:hAnsi="仿宋" w:hint="eastAsia"/>
          <w:sz w:val="32"/>
          <w:szCs w:val="32"/>
        </w:rPr>
        <w:t>基本养老保险</w:t>
      </w:r>
      <w:r w:rsidR="00384FA3" w:rsidRPr="006E6C03">
        <w:rPr>
          <w:rFonts w:ascii="仿宋" w:eastAsia="仿宋" w:hAnsi="仿宋" w:hint="eastAsia"/>
          <w:sz w:val="32"/>
          <w:szCs w:val="32"/>
        </w:rPr>
        <w:t>缴费</w:t>
      </w:r>
      <w:r w:rsidR="00384FA3">
        <w:rPr>
          <w:rFonts w:ascii="仿宋" w:eastAsia="仿宋" w:hAnsi="仿宋" w:hint="eastAsia"/>
          <w:sz w:val="32"/>
          <w:szCs w:val="32"/>
        </w:rPr>
        <w:t>支出</w:t>
      </w:r>
      <w:r w:rsidR="00967E82">
        <w:rPr>
          <w:rFonts w:ascii="仿宋" w:eastAsia="仿宋" w:hAnsi="仿宋" w:hint="eastAsia"/>
          <w:sz w:val="32"/>
          <w:szCs w:val="32"/>
        </w:rPr>
        <w:t>减少</w:t>
      </w:r>
      <w:r w:rsidR="006E6C03">
        <w:rPr>
          <w:rFonts w:ascii="仿宋" w:eastAsia="仿宋" w:hAnsi="仿宋" w:hint="eastAsia"/>
          <w:sz w:val="32"/>
          <w:szCs w:val="32"/>
        </w:rPr>
        <w:t>。</w:t>
      </w:r>
    </w:p>
    <w:p w:rsidR="006E6C03" w:rsidRDefault="006E6C03" w:rsidP="006E6C03">
      <w:pPr>
        <w:rPr>
          <w:rFonts w:ascii="仿宋" w:eastAsia="仿宋" w:hAnsi="仿宋"/>
          <w:sz w:val="32"/>
          <w:szCs w:val="32"/>
        </w:rPr>
      </w:pPr>
      <w:r>
        <w:rPr>
          <w:rFonts w:ascii="仿宋" w:eastAsia="仿宋" w:hAnsi="仿宋" w:hint="eastAsia"/>
          <w:sz w:val="32"/>
          <w:szCs w:val="32"/>
        </w:rPr>
        <w:t xml:space="preserve">   </w:t>
      </w:r>
      <w:r w:rsidR="00384FA3">
        <w:rPr>
          <w:rFonts w:ascii="仿宋" w:eastAsia="仿宋" w:hAnsi="仿宋" w:hint="eastAsia"/>
          <w:sz w:val="32"/>
          <w:szCs w:val="32"/>
        </w:rPr>
        <w:t xml:space="preserve"> </w:t>
      </w:r>
      <w:r>
        <w:rPr>
          <w:rFonts w:ascii="仿宋" w:eastAsia="仿宋" w:hAnsi="仿宋" w:hint="eastAsia"/>
          <w:sz w:val="32"/>
          <w:szCs w:val="32"/>
        </w:rPr>
        <w:t>（</w:t>
      </w:r>
      <w:r w:rsidR="00384FA3">
        <w:rPr>
          <w:rFonts w:ascii="仿宋" w:eastAsia="仿宋" w:hAnsi="仿宋" w:hint="eastAsia"/>
          <w:sz w:val="32"/>
          <w:szCs w:val="32"/>
        </w:rPr>
        <w:t>3</w:t>
      </w:r>
      <w:r>
        <w:rPr>
          <w:rFonts w:ascii="仿宋" w:eastAsia="仿宋" w:hAnsi="仿宋" w:hint="eastAsia"/>
          <w:sz w:val="32"/>
          <w:szCs w:val="32"/>
        </w:rPr>
        <w:t>）2080501行政单位离退休</w:t>
      </w:r>
      <w:r w:rsidRPr="006E6C03">
        <w:rPr>
          <w:rFonts w:ascii="仿宋" w:eastAsia="仿宋" w:hAnsi="仿宋"/>
          <w:sz w:val="32"/>
          <w:szCs w:val="32"/>
        </w:rPr>
        <w:t>,</w:t>
      </w:r>
      <w:r w:rsidR="0091096D">
        <w:rPr>
          <w:rFonts w:ascii="仿宋" w:eastAsia="仿宋" w:hAnsi="仿宋"/>
          <w:sz w:val="32"/>
          <w:szCs w:val="32"/>
        </w:rPr>
        <w:t>2025</w:t>
      </w:r>
      <w:r>
        <w:rPr>
          <w:rFonts w:ascii="仿宋" w:eastAsia="仿宋" w:hAnsi="仿宋" w:hint="eastAsia"/>
          <w:sz w:val="32"/>
          <w:szCs w:val="32"/>
        </w:rPr>
        <w:t>年预算数为</w:t>
      </w:r>
      <w:r w:rsidR="006B3610">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sidR="00967E82">
        <w:rPr>
          <w:rFonts w:ascii="仿宋" w:eastAsia="仿宋" w:hAnsi="仿宋"/>
          <w:sz w:val="32"/>
          <w:szCs w:val="32"/>
        </w:rPr>
        <w:t>2024</w:t>
      </w:r>
      <w:r>
        <w:rPr>
          <w:rFonts w:ascii="仿宋" w:eastAsia="仿宋" w:hAnsi="仿宋" w:hint="eastAsia"/>
          <w:sz w:val="32"/>
          <w:szCs w:val="32"/>
        </w:rPr>
        <w:t>年执行数减少</w:t>
      </w:r>
      <w:r w:rsidR="00384FA3">
        <w:rPr>
          <w:rFonts w:ascii="仿宋" w:eastAsia="仿宋" w:hAnsi="仿宋" w:hint="eastAsia"/>
          <w:sz w:val="32"/>
          <w:szCs w:val="32"/>
        </w:rPr>
        <w:t>0.</w:t>
      </w:r>
      <w:r w:rsidR="00967E82">
        <w:rPr>
          <w:rFonts w:ascii="仿宋" w:eastAsia="仿宋" w:hAnsi="仿宋" w:hint="eastAsia"/>
          <w:sz w:val="32"/>
          <w:szCs w:val="32"/>
        </w:rPr>
        <w:t>51</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降低</w:t>
      </w:r>
      <w:r w:rsidR="00384FA3">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主要原因是</w:t>
      </w:r>
      <w:r w:rsidR="0091096D">
        <w:rPr>
          <w:rFonts w:ascii="仿宋" w:eastAsia="仿宋" w:hAnsi="仿宋" w:hint="eastAsia"/>
          <w:sz w:val="32"/>
          <w:szCs w:val="32"/>
        </w:rPr>
        <w:t>2025</w:t>
      </w:r>
      <w:r w:rsidR="00384FA3">
        <w:rPr>
          <w:rFonts w:ascii="仿宋" w:eastAsia="仿宋" w:hAnsi="仿宋" w:hint="eastAsia"/>
          <w:sz w:val="32"/>
          <w:szCs w:val="32"/>
        </w:rPr>
        <w:t>年相关预算未安排</w:t>
      </w:r>
      <w:r>
        <w:rPr>
          <w:rFonts w:ascii="仿宋" w:eastAsia="仿宋" w:hAnsi="仿宋" w:hint="eastAsia"/>
          <w:sz w:val="32"/>
          <w:szCs w:val="32"/>
        </w:rPr>
        <w:t>。</w:t>
      </w:r>
    </w:p>
    <w:p w:rsidR="006E6C03" w:rsidRDefault="00384FA3">
      <w:pPr>
        <w:rPr>
          <w:rFonts w:ascii="仿宋" w:eastAsia="仿宋" w:hAnsi="仿宋"/>
          <w:sz w:val="32"/>
          <w:szCs w:val="32"/>
        </w:rPr>
      </w:pPr>
      <w:r>
        <w:rPr>
          <w:rFonts w:ascii="仿宋" w:eastAsia="仿宋" w:hAnsi="仿宋" w:hint="eastAsia"/>
          <w:sz w:val="32"/>
          <w:szCs w:val="32"/>
        </w:rPr>
        <w:t xml:space="preserve">    （4）2101</w:t>
      </w:r>
      <w:r w:rsidR="0008468C">
        <w:rPr>
          <w:rFonts w:ascii="仿宋" w:eastAsia="仿宋" w:hAnsi="仿宋" w:hint="eastAsia"/>
          <w:sz w:val="32"/>
          <w:szCs w:val="32"/>
        </w:rPr>
        <w:t>101</w:t>
      </w:r>
      <w:r>
        <w:rPr>
          <w:rFonts w:ascii="仿宋" w:eastAsia="仿宋" w:hAnsi="仿宋" w:hint="eastAsia"/>
          <w:sz w:val="32"/>
          <w:szCs w:val="32"/>
        </w:rPr>
        <w:t>行政单位医疗支出</w:t>
      </w:r>
      <w:r w:rsidRPr="006E6C03">
        <w:rPr>
          <w:rFonts w:ascii="仿宋" w:eastAsia="仿宋" w:hAnsi="仿宋"/>
          <w:sz w:val="32"/>
          <w:szCs w:val="32"/>
        </w:rPr>
        <w:t>,</w:t>
      </w:r>
      <w:r w:rsidR="0091096D">
        <w:rPr>
          <w:rFonts w:ascii="仿宋" w:eastAsia="仿宋" w:hAnsi="仿宋"/>
          <w:sz w:val="32"/>
          <w:szCs w:val="32"/>
        </w:rPr>
        <w:t>2025</w:t>
      </w:r>
      <w:r>
        <w:rPr>
          <w:rFonts w:ascii="仿宋" w:eastAsia="仿宋" w:hAnsi="仿宋" w:hint="eastAsia"/>
          <w:sz w:val="32"/>
          <w:szCs w:val="32"/>
        </w:rPr>
        <w:t>年预算数为</w:t>
      </w:r>
      <w:r w:rsidR="0008468C">
        <w:rPr>
          <w:rFonts w:ascii="仿宋" w:eastAsia="仿宋" w:hAnsi="仿宋" w:hint="eastAsia"/>
          <w:sz w:val="32"/>
          <w:szCs w:val="32"/>
        </w:rPr>
        <w:t>24.67</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sidR="00967E82">
        <w:rPr>
          <w:rFonts w:ascii="仿宋" w:eastAsia="仿宋" w:hAnsi="仿宋"/>
          <w:sz w:val="32"/>
          <w:szCs w:val="32"/>
        </w:rPr>
        <w:t>2024</w:t>
      </w:r>
      <w:r>
        <w:rPr>
          <w:rFonts w:ascii="仿宋" w:eastAsia="仿宋" w:hAnsi="仿宋" w:hint="eastAsia"/>
          <w:sz w:val="32"/>
          <w:szCs w:val="32"/>
        </w:rPr>
        <w:t>年执行数</w:t>
      </w:r>
      <w:r w:rsidR="0008468C">
        <w:rPr>
          <w:rFonts w:ascii="仿宋" w:eastAsia="仿宋" w:hAnsi="仿宋" w:hint="eastAsia"/>
          <w:sz w:val="32"/>
          <w:szCs w:val="32"/>
        </w:rPr>
        <w:t>减少</w:t>
      </w:r>
      <w:r w:rsidR="00DD1DBA">
        <w:rPr>
          <w:rFonts w:ascii="仿宋" w:eastAsia="仿宋" w:hAnsi="仿宋" w:hint="eastAsia"/>
          <w:sz w:val="32"/>
          <w:szCs w:val="32"/>
        </w:rPr>
        <w:t>5.43</w:t>
      </w:r>
      <w:r>
        <w:rPr>
          <w:rFonts w:ascii="仿宋" w:eastAsia="仿宋" w:hAnsi="仿宋" w:hint="eastAsia"/>
          <w:sz w:val="32"/>
          <w:szCs w:val="32"/>
        </w:rPr>
        <w:t>万元</w:t>
      </w:r>
      <w:r>
        <w:rPr>
          <w:rFonts w:ascii="仿宋" w:eastAsia="仿宋" w:hAnsi="仿宋"/>
          <w:sz w:val="32"/>
          <w:szCs w:val="32"/>
        </w:rPr>
        <w:t>,</w:t>
      </w:r>
      <w:r w:rsidR="0008468C">
        <w:rPr>
          <w:rFonts w:ascii="仿宋" w:eastAsia="仿宋" w:hAnsi="仿宋" w:hint="eastAsia"/>
          <w:sz w:val="32"/>
          <w:szCs w:val="32"/>
        </w:rPr>
        <w:t>减少18.04</w:t>
      </w:r>
      <w:r>
        <w:rPr>
          <w:rFonts w:ascii="仿宋" w:eastAsia="仿宋" w:hAnsi="仿宋"/>
          <w:sz w:val="32"/>
          <w:szCs w:val="32"/>
        </w:rPr>
        <w:t>%,</w:t>
      </w:r>
      <w:r w:rsidR="0008468C">
        <w:rPr>
          <w:rFonts w:ascii="仿宋" w:eastAsia="仿宋" w:hAnsi="仿宋" w:hint="eastAsia"/>
          <w:sz w:val="32"/>
          <w:szCs w:val="32"/>
        </w:rPr>
        <w:t>主要原因是行政</w:t>
      </w:r>
      <w:r>
        <w:rPr>
          <w:rFonts w:ascii="仿宋" w:eastAsia="仿宋" w:hAnsi="仿宋" w:hint="eastAsia"/>
          <w:sz w:val="32"/>
          <w:szCs w:val="32"/>
        </w:rPr>
        <w:t>单位医疗支出</w:t>
      </w:r>
      <w:r w:rsidR="0008468C">
        <w:rPr>
          <w:rFonts w:ascii="仿宋" w:eastAsia="仿宋" w:hAnsi="仿宋" w:hint="eastAsia"/>
          <w:sz w:val="32"/>
          <w:szCs w:val="32"/>
        </w:rPr>
        <w:t>减少</w:t>
      </w:r>
      <w:r>
        <w:rPr>
          <w:rFonts w:ascii="仿宋" w:eastAsia="仿宋" w:hAnsi="仿宋" w:hint="eastAsia"/>
          <w:sz w:val="32"/>
          <w:szCs w:val="32"/>
        </w:rPr>
        <w:t>。</w:t>
      </w:r>
    </w:p>
    <w:p w:rsidR="00DD1DBA" w:rsidRPr="0008468C" w:rsidRDefault="0008468C">
      <w:pPr>
        <w:rPr>
          <w:rFonts w:ascii="仿宋" w:eastAsia="仿宋" w:hAnsi="仿宋"/>
          <w:sz w:val="32"/>
          <w:szCs w:val="32"/>
        </w:rPr>
      </w:pPr>
      <w:r>
        <w:rPr>
          <w:rFonts w:ascii="仿宋" w:eastAsia="仿宋" w:hAnsi="仿宋" w:hint="eastAsia"/>
          <w:sz w:val="32"/>
          <w:szCs w:val="32"/>
        </w:rPr>
        <w:t xml:space="preserve">    （5）2210201住房公积金</w:t>
      </w:r>
      <w:r w:rsidRPr="006E6C03">
        <w:rPr>
          <w:rFonts w:ascii="仿宋" w:eastAsia="仿宋" w:hAnsi="仿宋"/>
          <w:sz w:val="32"/>
          <w:szCs w:val="32"/>
        </w:rPr>
        <w:t>,</w:t>
      </w:r>
      <w:r>
        <w:rPr>
          <w:rFonts w:ascii="仿宋" w:eastAsia="仿宋" w:hAnsi="仿宋"/>
          <w:sz w:val="32"/>
          <w:szCs w:val="32"/>
        </w:rPr>
        <w:t>2025</w:t>
      </w:r>
      <w:r>
        <w:rPr>
          <w:rFonts w:ascii="仿宋" w:eastAsia="仿宋" w:hAnsi="仿宋" w:hint="eastAsia"/>
          <w:sz w:val="32"/>
          <w:szCs w:val="32"/>
        </w:rPr>
        <w:t>年预算数为23.52万元</w:t>
      </w:r>
      <w:r>
        <w:rPr>
          <w:rFonts w:ascii="仿宋" w:eastAsia="仿宋" w:hAnsi="仿宋"/>
          <w:sz w:val="32"/>
          <w:szCs w:val="32"/>
        </w:rPr>
        <w:t>,</w:t>
      </w:r>
      <w:r>
        <w:rPr>
          <w:rFonts w:ascii="仿宋" w:eastAsia="仿宋" w:hAnsi="仿宋" w:hint="eastAsia"/>
          <w:sz w:val="32"/>
          <w:szCs w:val="32"/>
        </w:rPr>
        <w:t>比</w:t>
      </w:r>
      <w:r>
        <w:rPr>
          <w:rFonts w:ascii="仿宋" w:eastAsia="仿宋" w:hAnsi="仿宋"/>
          <w:sz w:val="32"/>
          <w:szCs w:val="32"/>
        </w:rPr>
        <w:t>2024</w:t>
      </w:r>
      <w:r>
        <w:rPr>
          <w:rFonts w:ascii="仿宋" w:eastAsia="仿宋" w:hAnsi="仿宋" w:hint="eastAsia"/>
          <w:sz w:val="32"/>
          <w:szCs w:val="32"/>
        </w:rPr>
        <w:t>年执行数增加9.62万元</w:t>
      </w:r>
      <w:r>
        <w:rPr>
          <w:rFonts w:ascii="仿宋" w:eastAsia="仿宋" w:hAnsi="仿宋"/>
          <w:sz w:val="32"/>
          <w:szCs w:val="32"/>
        </w:rPr>
        <w:t>,</w:t>
      </w:r>
      <w:r>
        <w:rPr>
          <w:rFonts w:ascii="仿宋" w:eastAsia="仿宋" w:hAnsi="仿宋" w:hint="eastAsia"/>
          <w:sz w:val="32"/>
          <w:szCs w:val="32"/>
        </w:rPr>
        <w:t>增加69.21</w:t>
      </w:r>
      <w:r>
        <w:rPr>
          <w:rFonts w:ascii="仿宋" w:eastAsia="仿宋" w:hAnsi="仿宋"/>
          <w:sz w:val="32"/>
          <w:szCs w:val="32"/>
        </w:rPr>
        <w:t>%,</w:t>
      </w:r>
      <w:r>
        <w:rPr>
          <w:rFonts w:ascii="仿宋" w:eastAsia="仿宋" w:hAnsi="仿宋" w:hint="eastAsia"/>
          <w:sz w:val="32"/>
          <w:szCs w:val="32"/>
        </w:rPr>
        <w:t>主要原因是住房公积金增加。</w:t>
      </w:r>
    </w:p>
    <w:p w:rsidR="00E859ED" w:rsidRDefault="0063391E" w:rsidP="004F1790">
      <w:pPr>
        <w:jc w:val="center"/>
        <w:rPr>
          <w:rFonts w:ascii="仿宋" w:eastAsia="仿宋" w:hAnsi="仿宋"/>
          <w:sz w:val="32"/>
          <w:szCs w:val="32"/>
        </w:rPr>
      </w:pPr>
      <w:r>
        <w:rPr>
          <w:rFonts w:ascii="仿宋" w:eastAsia="仿宋" w:hAnsi="仿宋" w:hint="eastAsia"/>
          <w:sz w:val="32"/>
          <w:szCs w:val="32"/>
        </w:rPr>
        <w:t>一般公共预算当年财政拨款变化情况</w:t>
      </w:r>
      <w:r w:rsidR="00F962A1">
        <w:rPr>
          <w:rFonts w:ascii="仿宋" w:eastAsia="仿宋" w:hAnsi="仿宋"/>
          <w:noProof/>
          <w:sz w:val="32"/>
          <w:szCs w:val="32"/>
        </w:rPr>
        <w:pict>
          <v:shape id="_x0000_s1036" type="#_x0000_t75" style="position:absolute;left:0;text-align:left;margin-left:114pt;margin-top:32.25pt;width:295.5pt;height:144.05pt;z-index:3;mso-position-horizontal-relative:text;mso-position-vertical-relative:text">
            <v:imagedata r:id="rId13" o:title=""/>
            <w10:wrap type="square" side="right"/>
          </v:shape>
          <o:OLEObject Type="Embed" ProgID="MSGraph.Chart.8" ShapeID="_x0000_s1036" DrawAspect="Content" ObjectID="_1802356310" r:id="rId14">
            <o:FieldCodes>\s</o:FieldCodes>
          </o:OLEObject>
        </w:pict>
      </w:r>
      <w:r w:rsidR="00161121">
        <w:rPr>
          <w:rFonts w:ascii="仿宋" w:eastAsia="仿宋" w:hAnsi="仿宋"/>
          <w:sz w:val="32"/>
          <w:szCs w:val="32"/>
        </w:rPr>
        <w:br w:type="textWrapping" w:clear="all"/>
      </w:r>
    </w:p>
    <w:p w:rsidR="008B1B97" w:rsidRDefault="00E1372E">
      <w:pPr>
        <w:rPr>
          <w:rFonts w:ascii="仿宋" w:eastAsia="仿宋" w:hAnsi="仿宋"/>
          <w:sz w:val="32"/>
          <w:szCs w:val="32"/>
        </w:rPr>
      </w:pPr>
      <w:r>
        <w:rPr>
          <w:rFonts w:ascii="仿宋" w:eastAsia="仿宋" w:hAnsi="仿宋"/>
          <w:sz w:val="32"/>
          <w:szCs w:val="32"/>
        </w:rPr>
        <w:t xml:space="preserve"> </w:t>
      </w:r>
    </w:p>
    <w:p w:rsidR="008B1B97" w:rsidRDefault="008B1B97">
      <w:pPr>
        <w:rPr>
          <w:rFonts w:ascii="仿宋" w:eastAsia="仿宋" w:hAnsi="仿宋"/>
          <w:sz w:val="32"/>
          <w:szCs w:val="32"/>
        </w:rPr>
      </w:pPr>
    </w:p>
    <w:p w:rsidR="00E859ED" w:rsidRDefault="0008468C">
      <w:pPr>
        <w:rPr>
          <w:rFonts w:ascii="仿宋" w:eastAsia="仿宋" w:hAnsi="仿宋"/>
          <w:b/>
          <w:sz w:val="32"/>
          <w:szCs w:val="32"/>
        </w:rPr>
      </w:pPr>
      <w:r>
        <w:rPr>
          <w:rFonts w:ascii="仿宋" w:eastAsia="仿宋" w:hAnsi="仿宋" w:hint="eastAsia"/>
          <w:b/>
          <w:sz w:val="32"/>
          <w:szCs w:val="32"/>
        </w:rPr>
        <w:lastRenderedPageBreak/>
        <w:t xml:space="preserve">    </w:t>
      </w:r>
      <w:r w:rsidR="00E1372E">
        <w:rPr>
          <w:rFonts w:ascii="仿宋" w:eastAsia="仿宋" w:hAnsi="仿宋"/>
          <w:b/>
          <w:sz w:val="32"/>
          <w:szCs w:val="32"/>
        </w:rPr>
        <w:t xml:space="preserve"> (</w:t>
      </w:r>
      <w:r w:rsidR="00E1372E">
        <w:rPr>
          <w:rFonts w:ascii="仿宋" w:eastAsia="仿宋" w:hAnsi="仿宋" w:hint="eastAsia"/>
          <w:b/>
          <w:sz w:val="32"/>
          <w:szCs w:val="32"/>
        </w:rPr>
        <w:t>二</w:t>
      </w:r>
      <w:r w:rsidR="00E1372E">
        <w:rPr>
          <w:rFonts w:ascii="仿宋" w:eastAsia="仿宋" w:hAnsi="仿宋"/>
          <w:b/>
          <w:sz w:val="32"/>
          <w:szCs w:val="32"/>
        </w:rPr>
        <w:t>)</w:t>
      </w:r>
      <w:r w:rsidR="00E1372E">
        <w:rPr>
          <w:rFonts w:ascii="仿宋" w:eastAsia="仿宋" w:hAnsi="仿宋" w:hint="eastAsia"/>
          <w:b/>
          <w:sz w:val="32"/>
          <w:szCs w:val="32"/>
        </w:rPr>
        <w:t>一般公共预算当年拨款结构情况</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社会保障和就业</w:t>
      </w:r>
      <w:r>
        <w:rPr>
          <w:rFonts w:ascii="仿宋" w:eastAsia="仿宋" w:hAnsi="仿宋"/>
          <w:sz w:val="32"/>
          <w:szCs w:val="32"/>
        </w:rPr>
        <w:t>(</w:t>
      </w:r>
      <w:r>
        <w:rPr>
          <w:rFonts w:ascii="仿宋" w:eastAsia="仿宋" w:hAnsi="仿宋" w:hint="eastAsia"/>
          <w:sz w:val="32"/>
          <w:szCs w:val="32"/>
        </w:rPr>
        <w:t>类</w:t>
      </w:r>
      <w:r>
        <w:rPr>
          <w:rFonts w:ascii="仿宋" w:eastAsia="仿宋" w:hAnsi="仿宋"/>
          <w:sz w:val="32"/>
          <w:szCs w:val="32"/>
        </w:rPr>
        <w:t>)</w:t>
      </w:r>
      <w:r>
        <w:rPr>
          <w:rFonts w:ascii="仿宋" w:eastAsia="仿宋" w:hAnsi="仿宋" w:hint="eastAsia"/>
          <w:sz w:val="32"/>
          <w:szCs w:val="32"/>
        </w:rPr>
        <w:t>支出</w:t>
      </w:r>
      <w:r w:rsidR="0008468C">
        <w:rPr>
          <w:rFonts w:ascii="仿宋" w:eastAsia="仿宋" w:hAnsi="仿宋" w:hint="eastAsia"/>
          <w:sz w:val="32"/>
          <w:szCs w:val="32"/>
        </w:rPr>
        <w:t>38.43</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占</w:t>
      </w:r>
      <w:r w:rsidR="0008468C">
        <w:rPr>
          <w:rFonts w:ascii="仿宋" w:eastAsia="仿宋" w:hAnsi="仿宋" w:hint="eastAsia"/>
          <w:sz w:val="32"/>
          <w:szCs w:val="32"/>
        </w:rPr>
        <w:t>6.05</w:t>
      </w:r>
      <w:r>
        <w:rPr>
          <w:rFonts w:ascii="仿宋" w:eastAsia="仿宋" w:hAnsi="仿宋"/>
          <w:sz w:val="32"/>
          <w:szCs w:val="32"/>
        </w:rPr>
        <w:t>%;</w:t>
      </w:r>
      <w:r>
        <w:rPr>
          <w:rFonts w:ascii="仿宋" w:eastAsia="仿宋" w:hAnsi="仿宋" w:hint="eastAsia"/>
          <w:sz w:val="32"/>
          <w:szCs w:val="32"/>
        </w:rPr>
        <w:t>卫生健康</w:t>
      </w:r>
      <w:r>
        <w:rPr>
          <w:rFonts w:ascii="仿宋" w:eastAsia="仿宋" w:hAnsi="仿宋"/>
          <w:sz w:val="32"/>
          <w:szCs w:val="32"/>
        </w:rPr>
        <w:t>(</w:t>
      </w:r>
      <w:r>
        <w:rPr>
          <w:rFonts w:ascii="仿宋" w:eastAsia="仿宋" w:hAnsi="仿宋" w:hint="eastAsia"/>
          <w:sz w:val="32"/>
          <w:szCs w:val="32"/>
        </w:rPr>
        <w:t>类</w:t>
      </w:r>
      <w:r>
        <w:rPr>
          <w:rFonts w:ascii="仿宋" w:eastAsia="仿宋" w:hAnsi="仿宋"/>
          <w:sz w:val="32"/>
          <w:szCs w:val="32"/>
        </w:rPr>
        <w:t>)</w:t>
      </w:r>
      <w:r>
        <w:rPr>
          <w:rFonts w:ascii="仿宋" w:eastAsia="仿宋" w:hAnsi="仿宋" w:hint="eastAsia"/>
          <w:sz w:val="32"/>
          <w:szCs w:val="32"/>
        </w:rPr>
        <w:t>支出</w:t>
      </w:r>
      <w:r w:rsidR="0008468C">
        <w:rPr>
          <w:rFonts w:ascii="仿宋" w:eastAsia="仿宋" w:hAnsi="仿宋" w:hint="eastAsia"/>
          <w:sz w:val="32"/>
          <w:szCs w:val="32"/>
        </w:rPr>
        <w:t>25.10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占</w:t>
      </w:r>
      <w:r w:rsidR="0008468C">
        <w:rPr>
          <w:rFonts w:ascii="仿宋" w:eastAsia="仿宋" w:hAnsi="仿宋" w:hint="eastAsia"/>
          <w:sz w:val="32"/>
          <w:szCs w:val="32"/>
        </w:rPr>
        <w:t>3.95</w:t>
      </w:r>
      <w:r>
        <w:rPr>
          <w:rFonts w:ascii="仿宋" w:eastAsia="仿宋" w:hAnsi="仿宋"/>
          <w:sz w:val="32"/>
          <w:szCs w:val="32"/>
        </w:rPr>
        <w:t>%;</w:t>
      </w:r>
      <w:r>
        <w:rPr>
          <w:rFonts w:ascii="仿宋" w:eastAsia="仿宋" w:hAnsi="仿宋" w:hint="eastAsia"/>
          <w:sz w:val="32"/>
          <w:szCs w:val="32"/>
        </w:rPr>
        <w:t>节能环保</w:t>
      </w:r>
      <w:r>
        <w:rPr>
          <w:rFonts w:ascii="仿宋" w:eastAsia="仿宋" w:hAnsi="仿宋"/>
          <w:sz w:val="32"/>
          <w:szCs w:val="32"/>
        </w:rPr>
        <w:t>(</w:t>
      </w:r>
      <w:r>
        <w:rPr>
          <w:rFonts w:ascii="仿宋" w:eastAsia="仿宋" w:hAnsi="仿宋" w:hint="eastAsia"/>
          <w:sz w:val="32"/>
          <w:szCs w:val="32"/>
        </w:rPr>
        <w:t>类</w:t>
      </w:r>
      <w:r>
        <w:rPr>
          <w:rFonts w:ascii="仿宋" w:eastAsia="仿宋" w:hAnsi="仿宋"/>
          <w:sz w:val="32"/>
          <w:szCs w:val="32"/>
        </w:rPr>
        <w:t>)</w:t>
      </w:r>
      <w:r>
        <w:rPr>
          <w:rFonts w:ascii="仿宋" w:eastAsia="仿宋" w:hAnsi="仿宋" w:hint="eastAsia"/>
          <w:sz w:val="32"/>
          <w:szCs w:val="32"/>
        </w:rPr>
        <w:t>支出</w:t>
      </w:r>
      <w:r w:rsidR="0008468C">
        <w:rPr>
          <w:rFonts w:ascii="仿宋" w:eastAsia="仿宋" w:hAnsi="仿宋" w:hint="eastAsia"/>
          <w:sz w:val="32"/>
          <w:szCs w:val="32"/>
        </w:rPr>
        <w:t>535.02</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占</w:t>
      </w:r>
      <w:r w:rsidR="0008468C">
        <w:rPr>
          <w:rFonts w:ascii="仿宋" w:eastAsia="仿宋" w:hAnsi="仿宋" w:hint="eastAsia"/>
          <w:sz w:val="32"/>
          <w:szCs w:val="32"/>
        </w:rPr>
        <w:t>84.25</w:t>
      </w:r>
      <w:r>
        <w:rPr>
          <w:rFonts w:ascii="仿宋" w:eastAsia="仿宋" w:hAnsi="仿宋"/>
          <w:sz w:val="32"/>
          <w:szCs w:val="32"/>
        </w:rPr>
        <w:t>%;</w:t>
      </w:r>
      <w:r>
        <w:rPr>
          <w:rFonts w:ascii="仿宋" w:eastAsia="仿宋" w:hAnsi="仿宋" w:hint="eastAsia"/>
          <w:sz w:val="32"/>
          <w:szCs w:val="32"/>
        </w:rPr>
        <w:t>住房保障</w:t>
      </w:r>
      <w:r>
        <w:rPr>
          <w:rFonts w:ascii="仿宋" w:eastAsia="仿宋" w:hAnsi="仿宋"/>
          <w:sz w:val="32"/>
          <w:szCs w:val="32"/>
        </w:rPr>
        <w:t>(</w:t>
      </w:r>
      <w:r>
        <w:rPr>
          <w:rFonts w:ascii="仿宋" w:eastAsia="仿宋" w:hAnsi="仿宋" w:hint="eastAsia"/>
          <w:sz w:val="32"/>
          <w:szCs w:val="32"/>
        </w:rPr>
        <w:t>类</w:t>
      </w:r>
      <w:r>
        <w:rPr>
          <w:rFonts w:ascii="仿宋" w:eastAsia="仿宋" w:hAnsi="仿宋"/>
          <w:sz w:val="32"/>
          <w:szCs w:val="32"/>
        </w:rPr>
        <w:t>)</w:t>
      </w:r>
      <w:r>
        <w:rPr>
          <w:rFonts w:ascii="仿宋" w:eastAsia="仿宋" w:hAnsi="仿宋" w:hint="eastAsia"/>
          <w:sz w:val="32"/>
          <w:szCs w:val="32"/>
        </w:rPr>
        <w:t>支出</w:t>
      </w:r>
      <w:r w:rsidR="0008468C">
        <w:rPr>
          <w:rFonts w:ascii="仿宋" w:eastAsia="仿宋" w:hAnsi="仿宋" w:hint="eastAsia"/>
          <w:sz w:val="32"/>
          <w:szCs w:val="32"/>
        </w:rPr>
        <w:t>36.48</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占</w:t>
      </w:r>
      <w:r w:rsidR="0008468C">
        <w:rPr>
          <w:rFonts w:ascii="仿宋" w:eastAsia="仿宋" w:hAnsi="仿宋" w:hint="eastAsia"/>
          <w:sz w:val="32"/>
          <w:szCs w:val="32"/>
        </w:rPr>
        <w:t>5.74</w:t>
      </w:r>
      <w:r>
        <w:rPr>
          <w:rFonts w:ascii="仿宋" w:eastAsia="仿宋" w:hAnsi="仿宋"/>
          <w:sz w:val="32"/>
          <w:szCs w:val="32"/>
        </w:rPr>
        <w:t>%</w:t>
      </w:r>
      <w:r>
        <w:rPr>
          <w:rFonts w:ascii="仿宋" w:eastAsia="仿宋" w:hAnsi="仿宋" w:hint="eastAsia"/>
          <w:sz w:val="32"/>
          <w:szCs w:val="32"/>
        </w:rPr>
        <w:t>。</w:t>
      </w:r>
    </w:p>
    <w:p w:rsidR="00C2352B" w:rsidRDefault="00C2352B" w:rsidP="006136B4">
      <w:pPr>
        <w:jc w:val="center"/>
        <w:rPr>
          <w:rFonts w:ascii="仿宋" w:eastAsia="仿宋" w:hAnsi="仿宋"/>
          <w:sz w:val="32"/>
          <w:szCs w:val="32"/>
        </w:rPr>
      </w:pPr>
      <w:r>
        <w:rPr>
          <w:rFonts w:ascii="仿宋" w:eastAsia="仿宋" w:hAnsi="仿宋" w:hint="eastAsia"/>
          <w:sz w:val="32"/>
          <w:szCs w:val="32"/>
        </w:rPr>
        <w:t>一般公共预算当年拨款</w:t>
      </w:r>
      <w:r w:rsidR="006136B4">
        <w:rPr>
          <w:rFonts w:ascii="仿宋" w:eastAsia="仿宋" w:hAnsi="仿宋" w:hint="eastAsia"/>
          <w:sz w:val="32"/>
          <w:szCs w:val="32"/>
        </w:rPr>
        <w:t>情况</w:t>
      </w:r>
    </w:p>
    <w:p w:rsidR="00E859ED" w:rsidRDefault="0008468C" w:rsidP="006136B4">
      <w:pPr>
        <w:jc w:val="center"/>
        <w:rPr>
          <w:rFonts w:ascii="仿宋" w:eastAsia="仿宋" w:hAnsi="仿宋"/>
          <w:sz w:val="32"/>
          <w:szCs w:val="32"/>
        </w:rPr>
      </w:pPr>
      <w:r w:rsidRPr="005F5169">
        <w:rPr>
          <w:rFonts w:ascii="仿宋" w:eastAsia="仿宋" w:hAnsi="仿宋"/>
          <w:sz w:val="32"/>
          <w:szCs w:val="32"/>
        </w:rPr>
        <w:object w:dxaOrig="9249" w:dyaOrig="3550">
          <v:shape id="_x0000_i1029" type="#_x0000_t75" style="width:462.1pt;height:177.3pt" o:ole="">
            <v:imagedata r:id="rId15" o:title=""/>
          </v:shape>
          <o:OLEObject Type="Embed" ProgID="MSGraph.Chart.8" ShapeID="_x0000_i1029" DrawAspect="Content" ObjectID="_1802356309" r:id="rId16">
            <o:FieldCodes>\s</o:FieldCodes>
          </o:OLEObject>
        </w:object>
      </w:r>
    </w:p>
    <w:p w:rsidR="00E859ED" w:rsidRDefault="00E1372E">
      <w:pPr>
        <w:rPr>
          <w:rFonts w:ascii="仿宋" w:eastAsia="仿宋" w:hAnsi="仿宋"/>
          <w:b/>
          <w:sz w:val="32"/>
          <w:szCs w:val="32"/>
        </w:rPr>
      </w:pPr>
      <w:r>
        <w:rPr>
          <w:rFonts w:ascii="仿宋" w:eastAsia="仿宋" w:hAnsi="仿宋"/>
          <w:sz w:val="32"/>
          <w:szCs w:val="32"/>
        </w:rPr>
        <w:t xml:space="preserve">   </w:t>
      </w:r>
      <w:r>
        <w:rPr>
          <w:rFonts w:ascii="仿宋" w:eastAsia="仿宋" w:hAnsi="仿宋"/>
          <w:b/>
          <w:sz w:val="32"/>
          <w:szCs w:val="32"/>
        </w:rPr>
        <w:t>(</w:t>
      </w:r>
      <w:r>
        <w:rPr>
          <w:rFonts w:ascii="仿宋" w:eastAsia="仿宋" w:hAnsi="仿宋" w:hint="eastAsia"/>
          <w:b/>
          <w:sz w:val="32"/>
          <w:szCs w:val="32"/>
        </w:rPr>
        <w:t>三</w:t>
      </w:r>
      <w:r>
        <w:rPr>
          <w:rFonts w:ascii="仿宋" w:eastAsia="仿宋" w:hAnsi="仿宋"/>
          <w:b/>
          <w:sz w:val="32"/>
          <w:szCs w:val="32"/>
        </w:rPr>
        <w:t>)</w:t>
      </w:r>
      <w:r>
        <w:rPr>
          <w:rFonts w:ascii="仿宋" w:eastAsia="仿宋" w:hAnsi="仿宋" w:hint="eastAsia"/>
          <w:b/>
          <w:sz w:val="32"/>
          <w:szCs w:val="32"/>
        </w:rPr>
        <w:t>一般公共预算当年拨款具体使用情况</w:t>
      </w:r>
    </w:p>
    <w:p w:rsidR="0080234A" w:rsidRDefault="00E1372E">
      <w:pPr>
        <w:rPr>
          <w:rFonts w:ascii="仿宋" w:eastAsia="仿宋" w:hAnsi="仿宋"/>
          <w:sz w:val="32"/>
          <w:szCs w:val="32"/>
        </w:rPr>
      </w:pPr>
      <w:r>
        <w:rPr>
          <w:rFonts w:ascii="仿宋" w:eastAsia="仿宋" w:hAnsi="仿宋"/>
          <w:sz w:val="32"/>
          <w:szCs w:val="32"/>
        </w:rPr>
        <w:t xml:space="preserve">    1</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行政事业单位养老</w:t>
      </w:r>
      <w:r>
        <w:rPr>
          <w:rFonts w:ascii="仿宋" w:eastAsia="仿宋" w:hAnsi="仿宋"/>
          <w:b/>
          <w:sz w:val="32"/>
          <w:szCs w:val="32"/>
        </w:rPr>
        <w:t>(</w:t>
      </w:r>
      <w:r>
        <w:rPr>
          <w:rFonts w:ascii="仿宋" w:eastAsia="仿宋" w:hAnsi="仿宋" w:hint="eastAsia"/>
          <w:b/>
          <w:sz w:val="32"/>
          <w:szCs w:val="32"/>
        </w:rPr>
        <w:t>款</w:t>
      </w:r>
      <w:r>
        <w:rPr>
          <w:rFonts w:ascii="仿宋" w:eastAsia="仿宋" w:hAnsi="仿宋"/>
          <w:b/>
          <w:sz w:val="32"/>
          <w:szCs w:val="32"/>
        </w:rPr>
        <w:t>)</w:t>
      </w:r>
      <w:r>
        <w:rPr>
          <w:rFonts w:ascii="仿宋" w:eastAsia="仿宋" w:hAnsi="仿宋" w:hint="eastAsia"/>
          <w:b/>
          <w:sz w:val="32"/>
          <w:szCs w:val="32"/>
        </w:rPr>
        <w:t>机关事业单位基本养老保险缴费</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sidR="0091096D">
        <w:rPr>
          <w:rFonts w:ascii="仿宋" w:eastAsia="仿宋" w:hAnsi="仿宋"/>
          <w:sz w:val="32"/>
          <w:szCs w:val="32"/>
        </w:rPr>
        <w:t>2025</w:t>
      </w:r>
      <w:r>
        <w:rPr>
          <w:rFonts w:ascii="仿宋" w:eastAsia="仿宋" w:hAnsi="仿宋" w:hint="eastAsia"/>
          <w:sz w:val="32"/>
          <w:szCs w:val="32"/>
        </w:rPr>
        <w:t>年预算</w:t>
      </w:r>
      <w:r w:rsidR="0008468C">
        <w:rPr>
          <w:rFonts w:ascii="仿宋" w:eastAsia="仿宋" w:hAnsi="仿宋" w:hint="eastAsia"/>
          <w:sz w:val="32"/>
          <w:szCs w:val="32"/>
        </w:rPr>
        <w:t>22.95</w:t>
      </w:r>
      <w:r>
        <w:rPr>
          <w:rFonts w:ascii="仿宋" w:eastAsia="仿宋" w:hAnsi="仿宋" w:hint="eastAsia"/>
          <w:sz w:val="32"/>
          <w:szCs w:val="32"/>
        </w:rPr>
        <w:t>万元</w:t>
      </w:r>
      <w:r>
        <w:rPr>
          <w:rFonts w:ascii="仿宋" w:eastAsia="仿宋" w:hAnsi="仿宋"/>
          <w:sz w:val="32"/>
          <w:szCs w:val="32"/>
        </w:rPr>
        <w:t>,</w:t>
      </w:r>
      <w:r w:rsidR="0008468C" w:rsidRPr="0008468C">
        <w:rPr>
          <w:rFonts w:ascii="仿宋" w:eastAsia="仿宋" w:hAnsi="仿宋" w:hint="eastAsia"/>
          <w:sz w:val="32"/>
          <w:szCs w:val="32"/>
        </w:rPr>
        <w:t xml:space="preserve"> </w:t>
      </w:r>
      <w:r w:rsidR="0008468C">
        <w:rPr>
          <w:rFonts w:ascii="仿宋" w:eastAsia="仿宋" w:hAnsi="仿宋" w:hint="eastAsia"/>
          <w:sz w:val="32"/>
          <w:szCs w:val="32"/>
        </w:rPr>
        <w:t>比</w:t>
      </w:r>
      <w:r w:rsidR="0008468C">
        <w:rPr>
          <w:rFonts w:ascii="仿宋" w:eastAsia="仿宋" w:hAnsi="仿宋"/>
          <w:sz w:val="32"/>
          <w:szCs w:val="32"/>
        </w:rPr>
        <w:t>2024</w:t>
      </w:r>
      <w:r w:rsidR="0008468C">
        <w:rPr>
          <w:rFonts w:ascii="仿宋" w:eastAsia="仿宋" w:hAnsi="仿宋" w:hint="eastAsia"/>
          <w:sz w:val="32"/>
          <w:szCs w:val="32"/>
        </w:rPr>
        <w:t>年执行数减少7.88万元</w:t>
      </w:r>
      <w:r w:rsidR="0008468C">
        <w:rPr>
          <w:rFonts w:ascii="仿宋" w:eastAsia="仿宋" w:hAnsi="仿宋"/>
          <w:sz w:val="32"/>
          <w:szCs w:val="32"/>
        </w:rPr>
        <w:t>,</w:t>
      </w:r>
      <w:r w:rsidR="0008468C">
        <w:rPr>
          <w:rFonts w:ascii="仿宋" w:eastAsia="仿宋" w:hAnsi="仿宋" w:hint="eastAsia"/>
          <w:sz w:val="32"/>
          <w:szCs w:val="32"/>
        </w:rPr>
        <w:t>减少25.56</w:t>
      </w:r>
      <w:r w:rsidR="0008468C">
        <w:rPr>
          <w:rFonts w:ascii="仿宋" w:eastAsia="仿宋" w:hAnsi="仿宋"/>
          <w:sz w:val="32"/>
          <w:szCs w:val="32"/>
        </w:rPr>
        <w:t>%</w:t>
      </w:r>
      <w:r w:rsidR="0008468C">
        <w:rPr>
          <w:rFonts w:ascii="仿宋" w:eastAsia="仿宋" w:hAnsi="仿宋" w:hint="eastAsia"/>
          <w:sz w:val="32"/>
          <w:szCs w:val="32"/>
        </w:rPr>
        <w:t>，主要原因是</w:t>
      </w:r>
      <w:r w:rsidR="0008468C" w:rsidRPr="006E6C03">
        <w:rPr>
          <w:rFonts w:ascii="仿宋" w:eastAsia="仿宋" w:hAnsi="仿宋" w:hint="eastAsia"/>
          <w:sz w:val="32"/>
          <w:szCs w:val="32"/>
        </w:rPr>
        <w:t>机关事业单位</w:t>
      </w:r>
      <w:r w:rsidR="0008468C">
        <w:rPr>
          <w:rFonts w:ascii="仿宋" w:eastAsia="仿宋" w:hAnsi="仿宋" w:hint="eastAsia"/>
          <w:sz w:val="32"/>
          <w:szCs w:val="32"/>
        </w:rPr>
        <w:t>基本养老保险</w:t>
      </w:r>
      <w:r w:rsidR="0008468C" w:rsidRPr="006E6C03">
        <w:rPr>
          <w:rFonts w:ascii="仿宋" w:eastAsia="仿宋" w:hAnsi="仿宋" w:hint="eastAsia"/>
          <w:sz w:val="32"/>
          <w:szCs w:val="32"/>
        </w:rPr>
        <w:t>缴费</w:t>
      </w:r>
      <w:r w:rsidR="0008468C">
        <w:rPr>
          <w:rFonts w:ascii="仿宋" w:eastAsia="仿宋" w:hAnsi="仿宋" w:hint="eastAsia"/>
          <w:sz w:val="32"/>
          <w:szCs w:val="32"/>
        </w:rPr>
        <w:t>支出减少。</w:t>
      </w:r>
      <w:r>
        <w:rPr>
          <w:rFonts w:ascii="仿宋" w:eastAsia="仿宋" w:hAnsi="仿宋"/>
          <w:sz w:val="32"/>
          <w:szCs w:val="32"/>
        </w:rPr>
        <w:t xml:space="preserve">    </w:t>
      </w:r>
    </w:p>
    <w:p w:rsidR="008B1B97" w:rsidRDefault="0080234A" w:rsidP="008B1B97">
      <w:pPr>
        <w:rPr>
          <w:rFonts w:ascii="仿宋" w:eastAsia="仿宋" w:hAnsi="仿宋"/>
          <w:sz w:val="32"/>
          <w:szCs w:val="32"/>
        </w:rPr>
      </w:pPr>
      <w:r>
        <w:rPr>
          <w:rFonts w:ascii="仿宋" w:eastAsia="仿宋" w:hAnsi="仿宋" w:hint="eastAsia"/>
          <w:sz w:val="32"/>
          <w:szCs w:val="32"/>
        </w:rPr>
        <w:t xml:space="preserve">    </w:t>
      </w:r>
      <w:r w:rsidR="00E1372E">
        <w:rPr>
          <w:rFonts w:ascii="仿宋" w:eastAsia="仿宋" w:hAnsi="仿宋"/>
          <w:sz w:val="32"/>
          <w:szCs w:val="32"/>
        </w:rPr>
        <w:t>2</w:t>
      </w:r>
      <w:r w:rsidR="00E1372E">
        <w:rPr>
          <w:rFonts w:ascii="仿宋" w:eastAsia="仿宋" w:hAnsi="仿宋" w:hint="eastAsia"/>
          <w:sz w:val="32"/>
          <w:szCs w:val="32"/>
        </w:rPr>
        <w:t>、</w:t>
      </w:r>
      <w:r w:rsidR="00E1372E">
        <w:rPr>
          <w:rFonts w:ascii="仿宋" w:eastAsia="仿宋" w:hAnsi="仿宋" w:hint="eastAsia"/>
          <w:b/>
          <w:sz w:val="32"/>
          <w:szCs w:val="32"/>
        </w:rPr>
        <w:t>社会保障和就业</w:t>
      </w:r>
      <w:r w:rsidR="00E1372E">
        <w:rPr>
          <w:rFonts w:ascii="仿宋" w:eastAsia="仿宋" w:hAnsi="仿宋"/>
          <w:b/>
          <w:sz w:val="32"/>
          <w:szCs w:val="32"/>
        </w:rPr>
        <w:t>(</w:t>
      </w:r>
      <w:r w:rsidR="00E1372E">
        <w:rPr>
          <w:rFonts w:ascii="仿宋" w:eastAsia="仿宋" w:hAnsi="仿宋" w:hint="eastAsia"/>
          <w:b/>
          <w:sz w:val="32"/>
          <w:szCs w:val="32"/>
        </w:rPr>
        <w:t>类</w:t>
      </w:r>
      <w:r w:rsidR="00E1372E">
        <w:rPr>
          <w:rFonts w:ascii="仿宋" w:eastAsia="仿宋" w:hAnsi="仿宋"/>
          <w:b/>
          <w:sz w:val="32"/>
          <w:szCs w:val="32"/>
        </w:rPr>
        <w:t>)</w:t>
      </w:r>
      <w:r w:rsidR="00E1372E">
        <w:rPr>
          <w:rFonts w:ascii="仿宋" w:eastAsia="仿宋" w:hAnsi="仿宋" w:hint="eastAsia"/>
          <w:b/>
          <w:sz w:val="32"/>
          <w:szCs w:val="32"/>
        </w:rPr>
        <w:t>行政事业单位养老</w:t>
      </w:r>
      <w:r w:rsidR="00E1372E">
        <w:rPr>
          <w:rFonts w:ascii="仿宋" w:eastAsia="仿宋" w:hAnsi="仿宋"/>
          <w:b/>
          <w:sz w:val="32"/>
          <w:szCs w:val="32"/>
        </w:rPr>
        <w:t>(</w:t>
      </w:r>
      <w:r w:rsidR="00E1372E">
        <w:rPr>
          <w:rFonts w:ascii="仿宋" w:eastAsia="仿宋" w:hAnsi="仿宋" w:hint="eastAsia"/>
          <w:b/>
          <w:sz w:val="32"/>
          <w:szCs w:val="32"/>
        </w:rPr>
        <w:t>款</w:t>
      </w:r>
      <w:r w:rsidR="00E1372E">
        <w:rPr>
          <w:rFonts w:ascii="仿宋" w:eastAsia="仿宋" w:hAnsi="仿宋"/>
          <w:b/>
          <w:sz w:val="32"/>
          <w:szCs w:val="32"/>
        </w:rPr>
        <w:t>)</w:t>
      </w:r>
      <w:r w:rsidR="00E1372E">
        <w:rPr>
          <w:rFonts w:ascii="仿宋" w:eastAsia="仿宋" w:hAnsi="仿宋" w:hint="eastAsia"/>
          <w:b/>
          <w:sz w:val="32"/>
          <w:szCs w:val="32"/>
        </w:rPr>
        <w:t>机关事业单位职业年金缴费</w:t>
      </w:r>
      <w:r w:rsidR="00E1372E">
        <w:rPr>
          <w:rFonts w:ascii="仿宋" w:eastAsia="仿宋" w:hAnsi="仿宋"/>
          <w:b/>
          <w:sz w:val="32"/>
          <w:szCs w:val="32"/>
        </w:rPr>
        <w:t>(</w:t>
      </w:r>
      <w:r w:rsidR="00E1372E">
        <w:rPr>
          <w:rFonts w:ascii="仿宋" w:eastAsia="仿宋" w:hAnsi="仿宋" w:hint="eastAsia"/>
          <w:b/>
          <w:sz w:val="32"/>
          <w:szCs w:val="32"/>
        </w:rPr>
        <w:t>项</w:t>
      </w:r>
      <w:r w:rsidR="00E1372E">
        <w:rPr>
          <w:rFonts w:ascii="仿宋" w:eastAsia="仿宋" w:hAnsi="仿宋"/>
          <w:b/>
          <w:sz w:val="32"/>
          <w:szCs w:val="32"/>
        </w:rPr>
        <w:t>)</w:t>
      </w:r>
      <w:r w:rsidR="0091096D">
        <w:rPr>
          <w:rFonts w:ascii="仿宋" w:eastAsia="仿宋" w:hAnsi="仿宋"/>
          <w:sz w:val="32"/>
          <w:szCs w:val="32"/>
        </w:rPr>
        <w:t>2025</w:t>
      </w:r>
      <w:r w:rsidR="00E1372E">
        <w:rPr>
          <w:rFonts w:ascii="仿宋" w:eastAsia="仿宋" w:hAnsi="仿宋" w:hint="eastAsia"/>
          <w:sz w:val="32"/>
          <w:szCs w:val="32"/>
        </w:rPr>
        <w:t>年预算</w:t>
      </w:r>
      <w:r w:rsidR="0008468C">
        <w:rPr>
          <w:rFonts w:ascii="仿宋" w:eastAsia="仿宋" w:hAnsi="仿宋" w:hint="eastAsia"/>
          <w:sz w:val="32"/>
          <w:szCs w:val="32"/>
        </w:rPr>
        <w:t>15.48</w:t>
      </w:r>
      <w:r w:rsidR="00E1372E">
        <w:rPr>
          <w:rFonts w:ascii="仿宋" w:eastAsia="仿宋" w:hAnsi="仿宋" w:hint="eastAsia"/>
          <w:sz w:val="32"/>
          <w:szCs w:val="32"/>
        </w:rPr>
        <w:t>万元</w:t>
      </w:r>
      <w:r w:rsidR="00E1372E">
        <w:rPr>
          <w:rFonts w:ascii="仿宋" w:eastAsia="仿宋" w:hAnsi="仿宋"/>
          <w:sz w:val="32"/>
          <w:szCs w:val="32"/>
        </w:rPr>
        <w:t>,</w:t>
      </w:r>
      <w:r w:rsidR="00E1372E">
        <w:rPr>
          <w:rFonts w:ascii="仿宋" w:eastAsia="仿宋" w:hAnsi="仿宋" w:hint="eastAsia"/>
          <w:sz w:val="32"/>
          <w:szCs w:val="32"/>
        </w:rPr>
        <w:t>比</w:t>
      </w:r>
      <w:r w:rsidR="00967E82">
        <w:rPr>
          <w:rFonts w:ascii="仿宋" w:eastAsia="仿宋" w:hAnsi="仿宋"/>
          <w:sz w:val="32"/>
          <w:szCs w:val="32"/>
        </w:rPr>
        <w:t>2024</w:t>
      </w:r>
      <w:r w:rsidR="00E1372E">
        <w:rPr>
          <w:rFonts w:ascii="仿宋" w:eastAsia="仿宋" w:hAnsi="仿宋" w:hint="eastAsia"/>
          <w:sz w:val="32"/>
          <w:szCs w:val="32"/>
        </w:rPr>
        <w:t>年执行数</w:t>
      </w:r>
      <w:r w:rsidR="00A3331F">
        <w:rPr>
          <w:rFonts w:ascii="仿宋" w:eastAsia="仿宋" w:hAnsi="仿宋" w:hint="eastAsia"/>
          <w:sz w:val="32"/>
          <w:szCs w:val="32"/>
        </w:rPr>
        <w:t>增加</w:t>
      </w:r>
      <w:r w:rsidR="0008468C">
        <w:rPr>
          <w:rFonts w:ascii="仿宋" w:eastAsia="仿宋" w:hAnsi="仿宋" w:hint="eastAsia"/>
          <w:sz w:val="32"/>
          <w:szCs w:val="32"/>
        </w:rPr>
        <w:t>0.07</w:t>
      </w:r>
      <w:r w:rsidR="008B1B97">
        <w:rPr>
          <w:rFonts w:ascii="仿宋" w:eastAsia="仿宋" w:hAnsi="仿宋" w:hint="eastAsia"/>
          <w:sz w:val="32"/>
          <w:szCs w:val="32"/>
        </w:rPr>
        <w:t>万元，</w:t>
      </w:r>
      <w:r w:rsidR="00A3331F">
        <w:rPr>
          <w:rFonts w:ascii="仿宋" w:eastAsia="仿宋" w:hAnsi="仿宋" w:hint="eastAsia"/>
          <w:sz w:val="32"/>
          <w:szCs w:val="32"/>
        </w:rPr>
        <w:t>增长</w:t>
      </w:r>
      <w:r w:rsidR="0008468C">
        <w:rPr>
          <w:rFonts w:ascii="仿宋" w:eastAsia="仿宋" w:hAnsi="仿宋" w:hint="eastAsia"/>
          <w:sz w:val="32"/>
          <w:szCs w:val="32"/>
        </w:rPr>
        <w:t>0.45</w:t>
      </w:r>
      <w:r w:rsidR="008B1B97">
        <w:rPr>
          <w:rFonts w:ascii="仿宋" w:eastAsia="仿宋" w:hAnsi="仿宋" w:hint="eastAsia"/>
          <w:sz w:val="32"/>
          <w:szCs w:val="32"/>
        </w:rPr>
        <w:t>%。</w:t>
      </w:r>
      <w:r w:rsidR="008B1B97">
        <w:rPr>
          <w:rFonts w:ascii="仿宋" w:eastAsia="仿宋" w:hAnsi="仿宋"/>
          <w:sz w:val="32"/>
          <w:szCs w:val="32"/>
        </w:rPr>
        <w:t xml:space="preserve">    </w:t>
      </w:r>
    </w:p>
    <w:p w:rsidR="008B1B97" w:rsidRDefault="00E1372E" w:rsidP="008B1B97">
      <w:pPr>
        <w:rPr>
          <w:rFonts w:ascii="仿宋" w:eastAsia="仿宋" w:hAnsi="仿宋"/>
          <w:sz w:val="32"/>
          <w:szCs w:val="32"/>
        </w:rPr>
      </w:pPr>
      <w:r>
        <w:rPr>
          <w:rFonts w:ascii="仿宋" w:eastAsia="仿宋" w:hAnsi="仿宋"/>
          <w:sz w:val="32"/>
          <w:szCs w:val="32"/>
        </w:rPr>
        <w:t xml:space="preserve">    3</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行政事业单位养老</w:t>
      </w:r>
      <w:r>
        <w:rPr>
          <w:rFonts w:ascii="仿宋" w:eastAsia="仿宋" w:hAnsi="仿宋"/>
          <w:b/>
          <w:sz w:val="32"/>
          <w:szCs w:val="32"/>
        </w:rPr>
        <w:t>(</w:t>
      </w:r>
      <w:r>
        <w:rPr>
          <w:rFonts w:ascii="仿宋" w:eastAsia="仿宋" w:hAnsi="仿宋" w:hint="eastAsia"/>
          <w:b/>
          <w:sz w:val="32"/>
          <w:szCs w:val="32"/>
        </w:rPr>
        <w:t>款</w:t>
      </w:r>
      <w:r>
        <w:rPr>
          <w:rFonts w:ascii="仿宋" w:eastAsia="仿宋" w:hAnsi="仿宋"/>
          <w:b/>
          <w:sz w:val="32"/>
          <w:szCs w:val="32"/>
        </w:rPr>
        <w:t>)</w:t>
      </w:r>
      <w:r>
        <w:rPr>
          <w:rFonts w:ascii="仿宋" w:eastAsia="仿宋" w:hAnsi="仿宋" w:hint="eastAsia"/>
          <w:b/>
          <w:sz w:val="32"/>
          <w:szCs w:val="32"/>
        </w:rPr>
        <w:t>行政单位离退休</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sidR="0091096D">
        <w:rPr>
          <w:rFonts w:ascii="仿宋" w:eastAsia="仿宋" w:hAnsi="仿宋"/>
          <w:sz w:val="32"/>
          <w:szCs w:val="32"/>
        </w:rPr>
        <w:t>2025</w:t>
      </w:r>
      <w:r>
        <w:rPr>
          <w:rFonts w:ascii="仿宋" w:eastAsia="仿宋" w:hAnsi="仿宋" w:hint="eastAsia"/>
          <w:sz w:val="32"/>
          <w:szCs w:val="32"/>
        </w:rPr>
        <w:t>年预算</w:t>
      </w:r>
      <w:r w:rsidR="00A3331F">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sz w:val="32"/>
          <w:szCs w:val="32"/>
        </w:rPr>
        <w:t>,</w:t>
      </w:r>
      <w:r w:rsidR="00405E52" w:rsidRPr="00405E52">
        <w:rPr>
          <w:rFonts w:ascii="仿宋" w:eastAsia="仿宋" w:hAnsi="仿宋" w:hint="eastAsia"/>
          <w:sz w:val="32"/>
          <w:szCs w:val="32"/>
        </w:rPr>
        <w:t xml:space="preserve"> </w:t>
      </w:r>
      <w:r w:rsidR="00405E52">
        <w:rPr>
          <w:rFonts w:ascii="仿宋" w:eastAsia="仿宋" w:hAnsi="仿宋" w:hint="eastAsia"/>
          <w:sz w:val="32"/>
          <w:szCs w:val="32"/>
        </w:rPr>
        <w:t>比</w:t>
      </w:r>
      <w:r w:rsidR="00967E82">
        <w:rPr>
          <w:rFonts w:ascii="仿宋" w:eastAsia="仿宋" w:hAnsi="仿宋"/>
          <w:sz w:val="32"/>
          <w:szCs w:val="32"/>
        </w:rPr>
        <w:t>2024</w:t>
      </w:r>
      <w:r w:rsidR="00405E52">
        <w:rPr>
          <w:rFonts w:ascii="仿宋" w:eastAsia="仿宋" w:hAnsi="仿宋" w:hint="eastAsia"/>
          <w:sz w:val="32"/>
          <w:szCs w:val="32"/>
        </w:rPr>
        <w:t>年执行数</w:t>
      </w:r>
      <w:r w:rsidR="008B1B97">
        <w:rPr>
          <w:rFonts w:ascii="仿宋" w:eastAsia="仿宋" w:hAnsi="仿宋" w:hint="eastAsia"/>
          <w:sz w:val="32"/>
          <w:szCs w:val="32"/>
        </w:rPr>
        <w:t>减少</w:t>
      </w:r>
      <w:r w:rsidR="0008468C">
        <w:rPr>
          <w:rFonts w:ascii="仿宋" w:eastAsia="仿宋" w:hAnsi="仿宋" w:hint="eastAsia"/>
          <w:sz w:val="32"/>
          <w:szCs w:val="32"/>
        </w:rPr>
        <w:t>0.51</w:t>
      </w:r>
      <w:r w:rsidR="008B1B97">
        <w:rPr>
          <w:rFonts w:ascii="仿宋" w:eastAsia="仿宋" w:hAnsi="仿宋" w:hint="eastAsia"/>
          <w:sz w:val="32"/>
          <w:szCs w:val="32"/>
        </w:rPr>
        <w:t>万元，降低</w:t>
      </w:r>
      <w:r w:rsidR="00A3331F">
        <w:rPr>
          <w:rFonts w:ascii="仿宋" w:eastAsia="仿宋" w:hAnsi="仿宋" w:hint="eastAsia"/>
          <w:sz w:val="32"/>
          <w:szCs w:val="32"/>
        </w:rPr>
        <w:t>100</w:t>
      </w:r>
      <w:r w:rsidR="008B1B97">
        <w:rPr>
          <w:rFonts w:ascii="仿宋" w:eastAsia="仿宋" w:hAnsi="仿宋" w:hint="eastAsia"/>
          <w:sz w:val="32"/>
          <w:szCs w:val="32"/>
        </w:rPr>
        <w:t>%。</w:t>
      </w:r>
      <w:r w:rsidR="00A3331F">
        <w:rPr>
          <w:rFonts w:ascii="仿宋" w:eastAsia="仿宋" w:hAnsi="仿宋" w:hint="eastAsia"/>
          <w:sz w:val="32"/>
          <w:szCs w:val="32"/>
        </w:rPr>
        <w:t>主要原因是</w:t>
      </w:r>
      <w:r w:rsidR="0091096D">
        <w:rPr>
          <w:rFonts w:ascii="仿宋" w:eastAsia="仿宋" w:hAnsi="仿宋" w:hint="eastAsia"/>
          <w:sz w:val="32"/>
          <w:szCs w:val="32"/>
        </w:rPr>
        <w:t>2025</w:t>
      </w:r>
      <w:r w:rsidR="00A3331F">
        <w:rPr>
          <w:rFonts w:ascii="仿宋" w:eastAsia="仿宋" w:hAnsi="仿宋" w:hint="eastAsia"/>
          <w:sz w:val="32"/>
          <w:szCs w:val="32"/>
        </w:rPr>
        <w:t>年未安排相关预算。</w:t>
      </w:r>
      <w:r w:rsidR="008B1B97">
        <w:rPr>
          <w:rFonts w:ascii="仿宋" w:eastAsia="仿宋" w:hAnsi="仿宋"/>
          <w:sz w:val="32"/>
          <w:szCs w:val="32"/>
        </w:rPr>
        <w:t xml:space="preserve">    </w:t>
      </w:r>
    </w:p>
    <w:p w:rsidR="00E859ED" w:rsidRDefault="00E1372E">
      <w:pPr>
        <w:rPr>
          <w:rFonts w:ascii="仿宋" w:eastAsia="仿宋" w:hAnsi="仿宋"/>
          <w:sz w:val="32"/>
          <w:szCs w:val="32"/>
        </w:rPr>
      </w:pPr>
      <w:r>
        <w:rPr>
          <w:rFonts w:ascii="仿宋" w:eastAsia="仿宋" w:hAnsi="仿宋"/>
          <w:sz w:val="32"/>
          <w:szCs w:val="32"/>
        </w:rPr>
        <w:t xml:space="preserve">    4</w:t>
      </w:r>
      <w:r>
        <w:rPr>
          <w:rFonts w:ascii="仿宋" w:eastAsia="仿宋" w:hAnsi="仿宋" w:hint="eastAsia"/>
          <w:sz w:val="32"/>
          <w:szCs w:val="32"/>
        </w:rPr>
        <w:t>、</w:t>
      </w:r>
      <w:r>
        <w:rPr>
          <w:rFonts w:ascii="仿宋" w:eastAsia="仿宋" w:hAnsi="仿宋" w:hint="eastAsia"/>
          <w:b/>
          <w:sz w:val="32"/>
          <w:szCs w:val="32"/>
        </w:rPr>
        <w:t>卫生健康</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行政事业单位医疗</w:t>
      </w:r>
      <w:r>
        <w:rPr>
          <w:rFonts w:ascii="仿宋" w:eastAsia="仿宋" w:hAnsi="仿宋"/>
          <w:b/>
          <w:sz w:val="32"/>
          <w:szCs w:val="32"/>
        </w:rPr>
        <w:t>(</w:t>
      </w:r>
      <w:r>
        <w:rPr>
          <w:rFonts w:ascii="仿宋" w:eastAsia="仿宋" w:hAnsi="仿宋" w:hint="eastAsia"/>
          <w:b/>
          <w:sz w:val="32"/>
          <w:szCs w:val="32"/>
        </w:rPr>
        <w:t>款）行政单位医疗</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sidR="0091096D">
        <w:rPr>
          <w:rFonts w:ascii="仿宋" w:eastAsia="仿宋" w:hAnsi="仿宋"/>
          <w:sz w:val="32"/>
          <w:szCs w:val="32"/>
        </w:rPr>
        <w:t>2025</w:t>
      </w:r>
      <w:r>
        <w:rPr>
          <w:rFonts w:ascii="仿宋" w:eastAsia="仿宋" w:hAnsi="仿宋" w:hint="eastAsia"/>
          <w:sz w:val="32"/>
          <w:szCs w:val="32"/>
        </w:rPr>
        <w:t>年预算</w:t>
      </w:r>
      <w:r w:rsidR="0008468C">
        <w:rPr>
          <w:rFonts w:ascii="仿宋" w:eastAsia="仿宋" w:hAnsi="仿宋" w:hint="eastAsia"/>
          <w:sz w:val="32"/>
          <w:szCs w:val="32"/>
        </w:rPr>
        <w:t>24.67</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sidR="00967E82">
        <w:rPr>
          <w:rFonts w:ascii="仿宋" w:eastAsia="仿宋" w:hAnsi="仿宋"/>
          <w:sz w:val="32"/>
          <w:szCs w:val="32"/>
        </w:rPr>
        <w:t>2024</w:t>
      </w:r>
      <w:r>
        <w:rPr>
          <w:rFonts w:ascii="仿宋" w:eastAsia="仿宋" w:hAnsi="仿宋" w:hint="eastAsia"/>
          <w:sz w:val="32"/>
          <w:szCs w:val="32"/>
        </w:rPr>
        <w:t>年执行数</w:t>
      </w:r>
      <w:r w:rsidR="008B1B97">
        <w:rPr>
          <w:rFonts w:ascii="仿宋" w:eastAsia="仿宋" w:hAnsi="仿宋" w:hint="eastAsia"/>
          <w:sz w:val="32"/>
          <w:szCs w:val="32"/>
        </w:rPr>
        <w:t>减少</w:t>
      </w:r>
      <w:r w:rsidR="0008468C">
        <w:rPr>
          <w:rFonts w:ascii="仿宋" w:eastAsia="仿宋" w:hAnsi="仿宋" w:hint="eastAsia"/>
          <w:sz w:val="32"/>
          <w:szCs w:val="32"/>
        </w:rPr>
        <w:t>5.43</w:t>
      </w:r>
      <w:r w:rsidR="008B1B97">
        <w:rPr>
          <w:rFonts w:ascii="仿宋" w:eastAsia="仿宋" w:hAnsi="仿宋" w:hint="eastAsia"/>
          <w:sz w:val="32"/>
          <w:szCs w:val="32"/>
        </w:rPr>
        <w:t>万元，降低</w:t>
      </w:r>
      <w:r w:rsidR="0008468C">
        <w:rPr>
          <w:rFonts w:ascii="仿宋" w:eastAsia="仿宋" w:hAnsi="仿宋" w:hint="eastAsia"/>
          <w:sz w:val="32"/>
          <w:szCs w:val="32"/>
        </w:rPr>
        <w:t>18.04</w:t>
      </w:r>
      <w:r w:rsidR="008B1B97">
        <w:rPr>
          <w:rFonts w:ascii="仿宋" w:eastAsia="仿宋" w:hAnsi="仿宋" w:hint="eastAsia"/>
          <w:sz w:val="32"/>
          <w:szCs w:val="32"/>
        </w:rPr>
        <w:t>%</w:t>
      </w:r>
      <w:r w:rsidR="0008468C">
        <w:rPr>
          <w:rFonts w:ascii="仿宋" w:eastAsia="仿宋" w:hAnsi="仿宋" w:hint="eastAsia"/>
          <w:sz w:val="32"/>
          <w:szCs w:val="32"/>
        </w:rPr>
        <w:t>，主要原因是行政单位医疗支出减少。</w:t>
      </w:r>
    </w:p>
    <w:p w:rsidR="00357862" w:rsidRPr="00357862" w:rsidRDefault="00357862">
      <w:pPr>
        <w:rPr>
          <w:rFonts w:ascii="仿宋" w:eastAsia="仿宋" w:hAnsi="仿宋"/>
          <w:sz w:val="32"/>
          <w:szCs w:val="32"/>
        </w:rPr>
      </w:pPr>
      <w:r>
        <w:rPr>
          <w:rFonts w:ascii="仿宋" w:eastAsia="仿宋" w:hAnsi="仿宋" w:hint="eastAsia"/>
          <w:sz w:val="32"/>
          <w:szCs w:val="32"/>
        </w:rPr>
        <w:lastRenderedPageBreak/>
        <w:t xml:space="preserve">    5、</w:t>
      </w:r>
      <w:r>
        <w:rPr>
          <w:rFonts w:ascii="仿宋" w:eastAsia="仿宋" w:hAnsi="仿宋" w:hint="eastAsia"/>
          <w:b/>
          <w:sz w:val="32"/>
          <w:szCs w:val="32"/>
        </w:rPr>
        <w:t>卫生健康</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行政事业单位医疗</w:t>
      </w:r>
      <w:r>
        <w:rPr>
          <w:rFonts w:ascii="仿宋" w:eastAsia="仿宋" w:hAnsi="仿宋"/>
          <w:b/>
          <w:sz w:val="32"/>
          <w:szCs w:val="32"/>
        </w:rPr>
        <w:t>(</w:t>
      </w:r>
      <w:r>
        <w:rPr>
          <w:rFonts w:ascii="仿宋" w:eastAsia="仿宋" w:hAnsi="仿宋" w:hint="eastAsia"/>
          <w:b/>
          <w:sz w:val="32"/>
          <w:szCs w:val="32"/>
        </w:rPr>
        <w:t>款）其他行政事业单位医疗</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sidR="0091096D">
        <w:rPr>
          <w:rFonts w:ascii="仿宋" w:eastAsia="仿宋" w:hAnsi="仿宋"/>
          <w:sz w:val="32"/>
          <w:szCs w:val="32"/>
        </w:rPr>
        <w:t>2025</w:t>
      </w:r>
      <w:r>
        <w:rPr>
          <w:rFonts w:ascii="仿宋" w:eastAsia="仿宋" w:hAnsi="仿宋" w:hint="eastAsia"/>
          <w:sz w:val="32"/>
          <w:szCs w:val="32"/>
        </w:rPr>
        <w:t>年预算0.43万元</w:t>
      </w:r>
      <w:r>
        <w:rPr>
          <w:rFonts w:ascii="仿宋" w:eastAsia="仿宋" w:hAnsi="仿宋"/>
          <w:sz w:val="32"/>
          <w:szCs w:val="32"/>
        </w:rPr>
        <w:t>,</w:t>
      </w:r>
      <w:r>
        <w:rPr>
          <w:rFonts w:ascii="仿宋" w:eastAsia="仿宋" w:hAnsi="仿宋" w:hint="eastAsia"/>
          <w:sz w:val="32"/>
          <w:szCs w:val="32"/>
        </w:rPr>
        <w:t>比</w:t>
      </w:r>
      <w:r w:rsidR="00967E82">
        <w:rPr>
          <w:rFonts w:ascii="仿宋" w:eastAsia="仿宋" w:hAnsi="仿宋"/>
          <w:sz w:val="32"/>
          <w:szCs w:val="32"/>
        </w:rPr>
        <w:t>2024</w:t>
      </w:r>
      <w:r>
        <w:rPr>
          <w:rFonts w:ascii="仿宋" w:eastAsia="仿宋" w:hAnsi="仿宋" w:hint="eastAsia"/>
          <w:sz w:val="32"/>
          <w:szCs w:val="32"/>
        </w:rPr>
        <w:t>年执行数增加0.0</w:t>
      </w:r>
      <w:r w:rsidR="0008468C">
        <w:rPr>
          <w:rFonts w:ascii="仿宋" w:eastAsia="仿宋" w:hAnsi="仿宋" w:hint="eastAsia"/>
          <w:sz w:val="32"/>
          <w:szCs w:val="32"/>
        </w:rPr>
        <w:t>5</w:t>
      </w:r>
      <w:r>
        <w:rPr>
          <w:rFonts w:ascii="仿宋" w:eastAsia="仿宋" w:hAnsi="仿宋" w:hint="eastAsia"/>
          <w:sz w:val="32"/>
          <w:szCs w:val="32"/>
        </w:rPr>
        <w:t>万元，增长</w:t>
      </w:r>
      <w:r w:rsidR="0008468C">
        <w:rPr>
          <w:rFonts w:ascii="仿宋" w:eastAsia="仿宋" w:hAnsi="仿宋" w:hint="eastAsia"/>
          <w:sz w:val="32"/>
          <w:szCs w:val="32"/>
        </w:rPr>
        <w:t>13.16</w:t>
      </w:r>
      <w:r>
        <w:rPr>
          <w:rFonts w:ascii="仿宋" w:eastAsia="仿宋" w:hAnsi="仿宋" w:hint="eastAsia"/>
          <w:sz w:val="32"/>
          <w:szCs w:val="32"/>
        </w:rPr>
        <w:t>%。</w:t>
      </w:r>
    </w:p>
    <w:p w:rsidR="00E859ED" w:rsidRPr="008B1B97" w:rsidRDefault="00E1372E">
      <w:pPr>
        <w:rPr>
          <w:rFonts w:ascii="仿宋" w:eastAsia="仿宋" w:hAnsi="仿宋"/>
          <w:sz w:val="32"/>
          <w:szCs w:val="32"/>
        </w:rPr>
      </w:pPr>
      <w:r>
        <w:rPr>
          <w:rFonts w:ascii="仿宋" w:eastAsia="仿宋" w:hAnsi="仿宋"/>
          <w:sz w:val="32"/>
          <w:szCs w:val="32"/>
        </w:rPr>
        <w:t xml:space="preserve">    </w:t>
      </w:r>
      <w:r w:rsidR="00357862">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b/>
          <w:sz w:val="32"/>
          <w:szCs w:val="32"/>
        </w:rPr>
        <w:t>节能环保</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能源管理事务</w:t>
      </w:r>
      <w:r>
        <w:rPr>
          <w:rFonts w:ascii="仿宋" w:eastAsia="仿宋" w:hAnsi="仿宋"/>
          <w:b/>
          <w:sz w:val="32"/>
          <w:szCs w:val="32"/>
        </w:rPr>
        <w:t>(</w:t>
      </w:r>
      <w:r>
        <w:rPr>
          <w:rFonts w:ascii="仿宋" w:eastAsia="仿宋" w:hAnsi="仿宋" w:hint="eastAsia"/>
          <w:b/>
          <w:sz w:val="32"/>
          <w:szCs w:val="32"/>
        </w:rPr>
        <w:t>款</w:t>
      </w:r>
      <w:r>
        <w:rPr>
          <w:rFonts w:ascii="仿宋" w:eastAsia="仿宋" w:hAnsi="仿宋"/>
          <w:b/>
          <w:sz w:val="32"/>
          <w:szCs w:val="32"/>
        </w:rPr>
        <w:t>)</w:t>
      </w:r>
      <w:r>
        <w:rPr>
          <w:rFonts w:ascii="仿宋" w:eastAsia="仿宋" w:hAnsi="仿宋" w:hint="eastAsia"/>
          <w:b/>
          <w:sz w:val="32"/>
          <w:szCs w:val="32"/>
        </w:rPr>
        <w:t>行政运行</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sidR="0091096D">
        <w:rPr>
          <w:rFonts w:ascii="仿宋" w:eastAsia="仿宋" w:hAnsi="仿宋"/>
          <w:sz w:val="32"/>
          <w:szCs w:val="32"/>
        </w:rPr>
        <w:t>2025</w:t>
      </w:r>
      <w:r>
        <w:rPr>
          <w:rFonts w:ascii="仿宋" w:eastAsia="仿宋" w:hAnsi="仿宋" w:hint="eastAsia"/>
          <w:sz w:val="32"/>
          <w:szCs w:val="32"/>
        </w:rPr>
        <w:t>年预算</w:t>
      </w:r>
      <w:r w:rsidR="0008468C">
        <w:rPr>
          <w:rFonts w:ascii="仿宋" w:eastAsia="仿宋" w:hAnsi="仿宋" w:hint="eastAsia"/>
          <w:sz w:val="32"/>
          <w:szCs w:val="32"/>
        </w:rPr>
        <w:t>316.32</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sidR="00967E82">
        <w:rPr>
          <w:rFonts w:ascii="仿宋" w:eastAsia="仿宋" w:hAnsi="仿宋"/>
          <w:sz w:val="32"/>
          <w:szCs w:val="32"/>
        </w:rPr>
        <w:t>2024</w:t>
      </w:r>
      <w:r>
        <w:rPr>
          <w:rFonts w:ascii="仿宋" w:eastAsia="仿宋" w:hAnsi="仿宋" w:hint="eastAsia"/>
          <w:sz w:val="32"/>
          <w:szCs w:val="32"/>
        </w:rPr>
        <w:t>年执行数</w:t>
      </w:r>
      <w:r w:rsidR="00357862">
        <w:rPr>
          <w:rFonts w:ascii="仿宋" w:eastAsia="仿宋" w:hAnsi="仿宋" w:hint="eastAsia"/>
          <w:sz w:val="32"/>
          <w:szCs w:val="32"/>
        </w:rPr>
        <w:t>增加</w:t>
      </w:r>
      <w:r w:rsidR="0008468C">
        <w:rPr>
          <w:rFonts w:ascii="仿宋" w:eastAsia="仿宋" w:hAnsi="仿宋" w:hint="eastAsia"/>
          <w:sz w:val="32"/>
          <w:szCs w:val="32"/>
        </w:rPr>
        <w:t>23.82</w:t>
      </w:r>
      <w:r w:rsidR="008B1B97">
        <w:rPr>
          <w:rFonts w:ascii="仿宋" w:eastAsia="仿宋" w:hAnsi="仿宋" w:hint="eastAsia"/>
          <w:sz w:val="32"/>
          <w:szCs w:val="32"/>
        </w:rPr>
        <w:t>万元，</w:t>
      </w:r>
      <w:r w:rsidR="00357862">
        <w:rPr>
          <w:rFonts w:ascii="仿宋" w:eastAsia="仿宋" w:hAnsi="仿宋" w:hint="eastAsia"/>
          <w:sz w:val="32"/>
          <w:szCs w:val="32"/>
        </w:rPr>
        <w:t>增长</w:t>
      </w:r>
      <w:r w:rsidR="0008468C">
        <w:rPr>
          <w:rFonts w:ascii="仿宋" w:eastAsia="仿宋" w:hAnsi="仿宋" w:hint="eastAsia"/>
          <w:sz w:val="32"/>
          <w:szCs w:val="32"/>
        </w:rPr>
        <w:t>8.14</w:t>
      </w:r>
      <w:r w:rsidR="008B1B97">
        <w:rPr>
          <w:rFonts w:ascii="仿宋" w:eastAsia="仿宋" w:hAnsi="仿宋" w:hint="eastAsia"/>
          <w:sz w:val="32"/>
          <w:szCs w:val="32"/>
        </w:rPr>
        <w:t>%。</w:t>
      </w:r>
      <w:r w:rsidR="008B1B97">
        <w:rPr>
          <w:rFonts w:ascii="仿宋" w:eastAsia="仿宋" w:hAnsi="仿宋"/>
          <w:sz w:val="32"/>
          <w:szCs w:val="32"/>
        </w:rPr>
        <w:t xml:space="preserve">    </w:t>
      </w:r>
    </w:p>
    <w:p w:rsidR="00DA2F26" w:rsidRDefault="00E1372E">
      <w:pPr>
        <w:rPr>
          <w:rFonts w:ascii="仿宋" w:eastAsia="仿宋" w:hAnsi="仿宋"/>
          <w:sz w:val="32"/>
          <w:szCs w:val="32"/>
        </w:rPr>
      </w:pPr>
      <w:r>
        <w:rPr>
          <w:rFonts w:ascii="仿宋" w:eastAsia="仿宋" w:hAnsi="仿宋"/>
          <w:sz w:val="32"/>
          <w:szCs w:val="32"/>
        </w:rPr>
        <w:t xml:space="preserve">    </w:t>
      </w:r>
      <w:r w:rsidR="00357862">
        <w:rPr>
          <w:rFonts w:ascii="仿宋" w:eastAsia="仿宋" w:hAnsi="仿宋" w:hint="eastAsia"/>
          <w:sz w:val="32"/>
          <w:szCs w:val="32"/>
        </w:rPr>
        <w:t>7</w:t>
      </w:r>
      <w:r>
        <w:rPr>
          <w:rFonts w:ascii="仿宋" w:eastAsia="仿宋" w:hAnsi="仿宋" w:hint="eastAsia"/>
          <w:sz w:val="32"/>
          <w:szCs w:val="32"/>
        </w:rPr>
        <w:t>、</w:t>
      </w:r>
      <w:r>
        <w:rPr>
          <w:rFonts w:ascii="仿宋" w:eastAsia="仿宋" w:hAnsi="仿宋" w:hint="eastAsia"/>
          <w:b/>
          <w:sz w:val="32"/>
          <w:szCs w:val="32"/>
        </w:rPr>
        <w:t>节能环保</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能源管理事务</w:t>
      </w:r>
      <w:r>
        <w:rPr>
          <w:rFonts w:ascii="仿宋" w:eastAsia="仿宋" w:hAnsi="仿宋"/>
          <w:b/>
          <w:sz w:val="32"/>
          <w:szCs w:val="32"/>
        </w:rPr>
        <w:t>(</w:t>
      </w:r>
      <w:r>
        <w:rPr>
          <w:rFonts w:ascii="仿宋" w:eastAsia="仿宋" w:hAnsi="仿宋" w:hint="eastAsia"/>
          <w:b/>
          <w:sz w:val="32"/>
          <w:szCs w:val="32"/>
        </w:rPr>
        <w:t>款</w:t>
      </w:r>
      <w:r>
        <w:rPr>
          <w:rFonts w:ascii="仿宋" w:eastAsia="仿宋" w:hAnsi="仿宋"/>
          <w:b/>
          <w:sz w:val="32"/>
          <w:szCs w:val="32"/>
        </w:rPr>
        <w:t>)</w:t>
      </w:r>
      <w:r>
        <w:rPr>
          <w:rFonts w:ascii="仿宋" w:eastAsia="仿宋" w:hAnsi="仿宋" w:hint="eastAsia"/>
          <w:b/>
          <w:sz w:val="32"/>
          <w:szCs w:val="32"/>
        </w:rPr>
        <w:t>一般行政管理事务</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sidR="0091096D">
        <w:rPr>
          <w:rFonts w:ascii="仿宋" w:eastAsia="仿宋" w:hAnsi="仿宋"/>
          <w:sz w:val="32"/>
          <w:szCs w:val="32"/>
        </w:rPr>
        <w:t>2025</w:t>
      </w:r>
      <w:r>
        <w:rPr>
          <w:rFonts w:ascii="仿宋" w:eastAsia="仿宋" w:hAnsi="仿宋" w:hint="eastAsia"/>
          <w:sz w:val="32"/>
          <w:szCs w:val="32"/>
        </w:rPr>
        <w:t>年</w:t>
      </w:r>
      <w:r w:rsidR="0008468C">
        <w:rPr>
          <w:rFonts w:ascii="仿宋" w:eastAsia="仿宋" w:hAnsi="仿宋" w:hint="eastAsia"/>
          <w:sz w:val="32"/>
          <w:szCs w:val="32"/>
        </w:rPr>
        <w:t>129.53</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sidR="00967E82">
        <w:rPr>
          <w:rFonts w:ascii="仿宋" w:eastAsia="仿宋" w:hAnsi="仿宋"/>
          <w:sz w:val="32"/>
          <w:szCs w:val="32"/>
        </w:rPr>
        <w:t>2024</w:t>
      </w:r>
      <w:r>
        <w:rPr>
          <w:rFonts w:ascii="仿宋" w:eastAsia="仿宋" w:hAnsi="仿宋" w:hint="eastAsia"/>
          <w:sz w:val="32"/>
          <w:szCs w:val="32"/>
        </w:rPr>
        <w:t>年执行数</w:t>
      </w:r>
      <w:r w:rsidR="008B1B97">
        <w:rPr>
          <w:rFonts w:ascii="仿宋" w:eastAsia="仿宋" w:hAnsi="仿宋" w:hint="eastAsia"/>
          <w:sz w:val="32"/>
          <w:szCs w:val="32"/>
        </w:rPr>
        <w:t>减少</w:t>
      </w:r>
      <w:r w:rsidR="0008468C">
        <w:rPr>
          <w:rFonts w:ascii="仿宋" w:eastAsia="仿宋" w:hAnsi="仿宋" w:hint="eastAsia"/>
          <w:sz w:val="32"/>
          <w:szCs w:val="32"/>
        </w:rPr>
        <w:t>9.63</w:t>
      </w:r>
      <w:r w:rsidR="008B1B97">
        <w:rPr>
          <w:rFonts w:ascii="仿宋" w:eastAsia="仿宋" w:hAnsi="仿宋" w:hint="eastAsia"/>
          <w:sz w:val="32"/>
          <w:szCs w:val="32"/>
        </w:rPr>
        <w:t>万元，降低</w:t>
      </w:r>
      <w:r w:rsidR="0008468C">
        <w:rPr>
          <w:rFonts w:ascii="仿宋" w:eastAsia="仿宋" w:hAnsi="仿宋" w:hint="eastAsia"/>
          <w:sz w:val="32"/>
          <w:szCs w:val="32"/>
        </w:rPr>
        <w:t>6.92</w:t>
      </w:r>
      <w:r w:rsidR="008B1B97">
        <w:rPr>
          <w:rFonts w:ascii="仿宋" w:eastAsia="仿宋" w:hAnsi="仿宋" w:hint="eastAsia"/>
          <w:sz w:val="32"/>
          <w:szCs w:val="32"/>
        </w:rPr>
        <w:t>%。</w:t>
      </w:r>
      <w:r w:rsidR="008B1B97">
        <w:rPr>
          <w:rFonts w:ascii="仿宋" w:eastAsia="仿宋" w:hAnsi="仿宋"/>
          <w:sz w:val="32"/>
          <w:szCs w:val="32"/>
        </w:rPr>
        <w:t xml:space="preserve">    </w:t>
      </w:r>
    </w:p>
    <w:p w:rsidR="00DA2F26" w:rsidRDefault="00E1372E" w:rsidP="00DA2F26">
      <w:pPr>
        <w:rPr>
          <w:rFonts w:ascii="仿宋" w:eastAsia="仿宋" w:hAnsi="仿宋"/>
          <w:sz w:val="32"/>
          <w:szCs w:val="32"/>
        </w:rPr>
      </w:pPr>
      <w:r>
        <w:rPr>
          <w:rFonts w:ascii="仿宋" w:eastAsia="仿宋" w:hAnsi="仿宋"/>
          <w:sz w:val="32"/>
          <w:szCs w:val="32"/>
        </w:rPr>
        <w:t xml:space="preserve">    </w:t>
      </w:r>
      <w:r w:rsidR="00357862">
        <w:rPr>
          <w:rFonts w:ascii="仿宋" w:eastAsia="仿宋" w:hAnsi="仿宋" w:hint="eastAsia"/>
          <w:sz w:val="32"/>
          <w:szCs w:val="32"/>
        </w:rPr>
        <w:t>8</w:t>
      </w:r>
      <w:r>
        <w:rPr>
          <w:rFonts w:ascii="仿宋" w:eastAsia="仿宋" w:hAnsi="仿宋" w:hint="eastAsia"/>
          <w:sz w:val="32"/>
          <w:szCs w:val="32"/>
        </w:rPr>
        <w:t>、</w:t>
      </w:r>
      <w:r>
        <w:rPr>
          <w:rFonts w:ascii="仿宋" w:eastAsia="仿宋" w:hAnsi="仿宋" w:hint="eastAsia"/>
          <w:b/>
          <w:sz w:val="32"/>
          <w:szCs w:val="32"/>
        </w:rPr>
        <w:t>节能环保</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能源管理事务</w:t>
      </w:r>
      <w:r>
        <w:rPr>
          <w:rFonts w:ascii="仿宋" w:eastAsia="仿宋" w:hAnsi="仿宋"/>
          <w:b/>
          <w:sz w:val="32"/>
          <w:szCs w:val="32"/>
        </w:rPr>
        <w:t>(</w:t>
      </w:r>
      <w:r>
        <w:rPr>
          <w:rFonts w:ascii="仿宋" w:eastAsia="仿宋" w:hAnsi="仿宋" w:hint="eastAsia"/>
          <w:b/>
          <w:sz w:val="32"/>
          <w:szCs w:val="32"/>
        </w:rPr>
        <w:t>款</w:t>
      </w:r>
      <w:r>
        <w:rPr>
          <w:rFonts w:ascii="仿宋" w:eastAsia="仿宋" w:hAnsi="仿宋"/>
          <w:b/>
          <w:sz w:val="32"/>
          <w:szCs w:val="32"/>
        </w:rPr>
        <w:t>)</w:t>
      </w:r>
      <w:r>
        <w:rPr>
          <w:rFonts w:ascii="仿宋" w:eastAsia="仿宋" w:hAnsi="仿宋" w:hint="eastAsia"/>
          <w:b/>
          <w:sz w:val="32"/>
          <w:szCs w:val="32"/>
        </w:rPr>
        <w:t>能源管理</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sidR="0091096D">
        <w:rPr>
          <w:rFonts w:ascii="仿宋" w:eastAsia="仿宋" w:hAnsi="仿宋"/>
          <w:sz w:val="32"/>
          <w:szCs w:val="32"/>
        </w:rPr>
        <w:t>2025</w:t>
      </w:r>
      <w:r>
        <w:rPr>
          <w:rFonts w:ascii="仿宋" w:eastAsia="仿宋" w:hAnsi="仿宋" w:hint="eastAsia"/>
          <w:sz w:val="32"/>
          <w:szCs w:val="32"/>
        </w:rPr>
        <w:t>年预算</w:t>
      </w:r>
      <w:r w:rsidR="00357862">
        <w:rPr>
          <w:rFonts w:ascii="仿宋" w:eastAsia="仿宋" w:hAnsi="仿宋" w:hint="eastAsia"/>
          <w:sz w:val="32"/>
          <w:szCs w:val="32"/>
        </w:rPr>
        <w:t>89.17</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sidR="00967E82">
        <w:rPr>
          <w:rFonts w:ascii="仿宋" w:eastAsia="仿宋" w:hAnsi="仿宋"/>
          <w:sz w:val="32"/>
          <w:szCs w:val="32"/>
        </w:rPr>
        <w:t>2024</w:t>
      </w:r>
      <w:r>
        <w:rPr>
          <w:rFonts w:ascii="仿宋" w:eastAsia="仿宋" w:hAnsi="仿宋" w:hint="eastAsia"/>
          <w:sz w:val="32"/>
          <w:szCs w:val="32"/>
        </w:rPr>
        <w:t>年执行数</w:t>
      </w:r>
      <w:r w:rsidR="00357862">
        <w:rPr>
          <w:rFonts w:ascii="仿宋" w:eastAsia="仿宋" w:hAnsi="仿宋" w:hint="eastAsia"/>
          <w:sz w:val="32"/>
          <w:szCs w:val="32"/>
        </w:rPr>
        <w:t>增加</w:t>
      </w:r>
      <w:r w:rsidR="003F12D6">
        <w:rPr>
          <w:rFonts w:ascii="仿宋" w:eastAsia="仿宋" w:hAnsi="仿宋" w:hint="eastAsia"/>
          <w:sz w:val="32"/>
          <w:szCs w:val="32"/>
        </w:rPr>
        <w:t>13.41</w:t>
      </w:r>
      <w:r w:rsidR="00DA2F26">
        <w:rPr>
          <w:rFonts w:ascii="仿宋" w:eastAsia="仿宋" w:hAnsi="仿宋" w:hint="eastAsia"/>
          <w:sz w:val="32"/>
          <w:szCs w:val="32"/>
        </w:rPr>
        <w:t>万元，</w:t>
      </w:r>
      <w:r w:rsidR="00357862">
        <w:rPr>
          <w:rFonts w:ascii="仿宋" w:eastAsia="仿宋" w:hAnsi="仿宋" w:hint="eastAsia"/>
          <w:sz w:val="32"/>
          <w:szCs w:val="32"/>
        </w:rPr>
        <w:t>增长</w:t>
      </w:r>
      <w:r w:rsidR="003F12D6">
        <w:rPr>
          <w:rFonts w:ascii="仿宋" w:eastAsia="仿宋" w:hAnsi="仿宋" w:hint="eastAsia"/>
          <w:sz w:val="32"/>
          <w:szCs w:val="32"/>
        </w:rPr>
        <w:t>17.70</w:t>
      </w:r>
      <w:r w:rsidR="00DA2F26">
        <w:rPr>
          <w:rFonts w:ascii="仿宋" w:eastAsia="仿宋" w:hAnsi="仿宋" w:hint="eastAsia"/>
          <w:sz w:val="32"/>
          <w:szCs w:val="32"/>
        </w:rPr>
        <w:t>%。</w:t>
      </w:r>
      <w:r w:rsidR="00BA7DC2">
        <w:rPr>
          <w:rFonts w:ascii="仿宋" w:eastAsia="仿宋" w:hAnsi="仿宋" w:hint="eastAsia"/>
          <w:sz w:val="32"/>
          <w:szCs w:val="32"/>
        </w:rPr>
        <w:t>主要原因是能源管理专项经费增加。</w:t>
      </w:r>
      <w:r w:rsidR="00DA2F26">
        <w:rPr>
          <w:rFonts w:ascii="仿宋" w:eastAsia="仿宋" w:hAnsi="仿宋"/>
          <w:sz w:val="32"/>
          <w:szCs w:val="32"/>
        </w:rPr>
        <w:t xml:space="preserve">   </w:t>
      </w:r>
    </w:p>
    <w:p w:rsidR="00E859ED" w:rsidRPr="003F12D6" w:rsidRDefault="00E1372E">
      <w:pPr>
        <w:rPr>
          <w:rFonts w:ascii="仿宋" w:eastAsia="仿宋" w:hAnsi="仿宋"/>
          <w:sz w:val="32"/>
          <w:szCs w:val="32"/>
        </w:rPr>
      </w:pPr>
      <w:r>
        <w:rPr>
          <w:rFonts w:ascii="仿宋" w:eastAsia="仿宋" w:hAnsi="仿宋"/>
          <w:sz w:val="32"/>
          <w:szCs w:val="32"/>
        </w:rPr>
        <w:t xml:space="preserve">    </w:t>
      </w:r>
      <w:r w:rsidR="00357862">
        <w:rPr>
          <w:rFonts w:ascii="仿宋" w:eastAsia="仿宋" w:hAnsi="仿宋" w:hint="eastAsia"/>
          <w:sz w:val="32"/>
          <w:szCs w:val="32"/>
        </w:rPr>
        <w:t>9</w:t>
      </w:r>
      <w:r>
        <w:rPr>
          <w:rFonts w:ascii="仿宋" w:eastAsia="仿宋" w:hAnsi="仿宋" w:hint="eastAsia"/>
          <w:sz w:val="32"/>
          <w:szCs w:val="32"/>
        </w:rPr>
        <w:t>、</w:t>
      </w:r>
      <w:r>
        <w:rPr>
          <w:rFonts w:ascii="仿宋" w:eastAsia="仿宋" w:hAnsi="仿宋" w:hint="eastAsia"/>
          <w:b/>
          <w:sz w:val="32"/>
          <w:szCs w:val="32"/>
        </w:rPr>
        <w:t>住房保障</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住房改革</w:t>
      </w:r>
      <w:r>
        <w:rPr>
          <w:rFonts w:ascii="仿宋" w:eastAsia="仿宋" w:hAnsi="仿宋"/>
          <w:b/>
          <w:sz w:val="32"/>
          <w:szCs w:val="32"/>
        </w:rPr>
        <w:t>(</w:t>
      </w:r>
      <w:r>
        <w:rPr>
          <w:rFonts w:ascii="仿宋" w:eastAsia="仿宋" w:hAnsi="仿宋" w:hint="eastAsia"/>
          <w:b/>
          <w:sz w:val="32"/>
          <w:szCs w:val="32"/>
        </w:rPr>
        <w:t>款</w:t>
      </w:r>
      <w:r>
        <w:rPr>
          <w:rFonts w:ascii="仿宋" w:eastAsia="仿宋" w:hAnsi="仿宋"/>
          <w:b/>
          <w:sz w:val="32"/>
          <w:szCs w:val="32"/>
        </w:rPr>
        <w:t>)</w:t>
      </w:r>
      <w:r>
        <w:rPr>
          <w:rFonts w:ascii="仿宋" w:eastAsia="仿宋" w:hAnsi="仿宋" w:hint="eastAsia"/>
          <w:b/>
          <w:sz w:val="32"/>
          <w:szCs w:val="32"/>
        </w:rPr>
        <w:t>住房公积金</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sidR="0091096D">
        <w:rPr>
          <w:rFonts w:ascii="仿宋" w:eastAsia="仿宋" w:hAnsi="仿宋"/>
          <w:sz w:val="32"/>
          <w:szCs w:val="32"/>
        </w:rPr>
        <w:t>2025</w:t>
      </w:r>
      <w:r>
        <w:rPr>
          <w:rFonts w:ascii="仿宋" w:eastAsia="仿宋" w:hAnsi="仿宋" w:hint="eastAsia"/>
          <w:sz w:val="32"/>
          <w:szCs w:val="32"/>
        </w:rPr>
        <w:t>年预算</w:t>
      </w:r>
      <w:r w:rsidR="003F12D6">
        <w:rPr>
          <w:rFonts w:ascii="仿宋" w:eastAsia="仿宋" w:hAnsi="仿宋" w:hint="eastAsia"/>
          <w:sz w:val="32"/>
          <w:szCs w:val="32"/>
        </w:rPr>
        <w:t>23.52</w:t>
      </w:r>
      <w:r>
        <w:rPr>
          <w:rFonts w:ascii="仿宋" w:eastAsia="仿宋" w:hAnsi="仿宋" w:hint="eastAsia"/>
          <w:sz w:val="32"/>
          <w:szCs w:val="32"/>
        </w:rPr>
        <w:t>万元</w:t>
      </w:r>
      <w:r>
        <w:rPr>
          <w:rFonts w:ascii="仿宋" w:eastAsia="仿宋" w:hAnsi="仿宋"/>
          <w:sz w:val="32"/>
          <w:szCs w:val="32"/>
        </w:rPr>
        <w:t>,</w:t>
      </w:r>
      <w:r w:rsidR="003F12D6" w:rsidRPr="003F12D6">
        <w:rPr>
          <w:rFonts w:ascii="仿宋" w:eastAsia="仿宋" w:hAnsi="仿宋" w:hint="eastAsia"/>
          <w:sz w:val="32"/>
          <w:szCs w:val="32"/>
        </w:rPr>
        <w:t xml:space="preserve"> </w:t>
      </w:r>
      <w:r w:rsidR="003F12D6">
        <w:rPr>
          <w:rFonts w:ascii="仿宋" w:eastAsia="仿宋" w:hAnsi="仿宋" w:hint="eastAsia"/>
          <w:sz w:val="32"/>
          <w:szCs w:val="32"/>
        </w:rPr>
        <w:t>比</w:t>
      </w:r>
      <w:r w:rsidR="003F12D6">
        <w:rPr>
          <w:rFonts w:ascii="仿宋" w:eastAsia="仿宋" w:hAnsi="仿宋"/>
          <w:sz w:val="32"/>
          <w:szCs w:val="32"/>
        </w:rPr>
        <w:t>2024</w:t>
      </w:r>
      <w:r w:rsidR="003F12D6">
        <w:rPr>
          <w:rFonts w:ascii="仿宋" w:eastAsia="仿宋" w:hAnsi="仿宋" w:hint="eastAsia"/>
          <w:sz w:val="32"/>
          <w:szCs w:val="32"/>
        </w:rPr>
        <w:t>年执行数增加9.62万元</w:t>
      </w:r>
      <w:r w:rsidR="003F12D6">
        <w:rPr>
          <w:rFonts w:ascii="仿宋" w:eastAsia="仿宋" w:hAnsi="仿宋"/>
          <w:sz w:val="32"/>
          <w:szCs w:val="32"/>
        </w:rPr>
        <w:t>,</w:t>
      </w:r>
      <w:r w:rsidR="00E50B62" w:rsidRPr="00E50B62">
        <w:rPr>
          <w:rFonts w:ascii="仿宋" w:eastAsia="仿宋" w:hAnsi="仿宋" w:hint="eastAsia"/>
          <w:sz w:val="32"/>
          <w:szCs w:val="32"/>
        </w:rPr>
        <w:t xml:space="preserve"> </w:t>
      </w:r>
      <w:r w:rsidR="00E50B62">
        <w:rPr>
          <w:rFonts w:ascii="仿宋" w:eastAsia="仿宋" w:hAnsi="仿宋" w:hint="eastAsia"/>
          <w:sz w:val="32"/>
          <w:szCs w:val="32"/>
        </w:rPr>
        <w:t>增长</w:t>
      </w:r>
      <w:r w:rsidR="003F12D6">
        <w:rPr>
          <w:rFonts w:ascii="仿宋" w:eastAsia="仿宋" w:hAnsi="仿宋" w:hint="eastAsia"/>
          <w:sz w:val="32"/>
          <w:szCs w:val="32"/>
        </w:rPr>
        <w:t>69.21</w:t>
      </w:r>
      <w:r w:rsidR="003F12D6">
        <w:rPr>
          <w:rFonts w:ascii="仿宋" w:eastAsia="仿宋" w:hAnsi="仿宋"/>
          <w:sz w:val="32"/>
          <w:szCs w:val="32"/>
        </w:rPr>
        <w:t>%,</w:t>
      </w:r>
      <w:r w:rsidR="003F12D6">
        <w:rPr>
          <w:rFonts w:ascii="仿宋" w:eastAsia="仿宋" w:hAnsi="仿宋" w:hint="eastAsia"/>
          <w:sz w:val="32"/>
          <w:szCs w:val="32"/>
        </w:rPr>
        <w:t>主要原因是住房公积金增加。</w:t>
      </w:r>
    </w:p>
    <w:p w:rsidR="00357862" w:rsidRPr="003F12D6" w:rsidRDefault="00E1372E" w:rsidP="00DA2F26">
      <w:pPr>
        <w:rPr>
          <w:rFonts w:ascii="仿宋" w:eastAsia="仿宋" w:hAnsi="仿宋"/>
          <w:sz w:val="32"/>
          <w:szCs w:val="32"/>
        </w:rPr>
      </w:pPr>
      <w:r>
        <w:rPr>
          <w:rFonts w:ascii="仿宋" w:eastAsia="仿宋" w:hAnsi="仿宋"/>
          <w:sz w:val="32"/>
          <w:szCs w:val="32"/>
        </w:rPr>
        <w:t xml:space="preserve">    </w:t>
      </w:r>
      <w:r w:rsidR="00357862">
        <w:rPr>
          <w:rFonts w:ascii="仿宋" w:eastAsia="仿宋" w:hAnsi="仿宋" w:hint="eastAsia"/>
          <w:sz w:val="32"/>
          <w:szCs w:val="32"/>
        </w:rPr>
        <w:t>10</w:t>
      </w:r>
      <w:r>
        <w:rPr>
          <w:rFonts w:ascii="仿宋" w:eastAsia="仿宋" w:hAnsi="仿宋" w:hint="eastAsia"/>
          <w:sz w:val="32"/>
          <w:szCs w:val="32"/>
        </w:rPr>
        <w:t>、</w:t>
      </w:r>
      <w:r>
        <w:rPr>
          <w:rFonts w:ascii="仿宋" w:eastAsia="仿宋" w:hAnsi="仿宋" w:hint="eastAsia"/>
          <w:b/>
          <w:sz w:val="32"/>
          <w:szCs w:val="32"/>
        </w:rPr>
        <w:t>住房保障</w:t>
      </w:r>
      <w:r>
        <w:rPr>
          <w:rFonts w:ascii="仿宋" w:eastAsia="仿宋" w:hAnsi="仿宋"/>
          <w:b/>
          <w:sz w:val="32"/>
          <w:szCs w:val="32"/>
        </w:rPr>
        <w:t>(</w:t>
      </w:r>
      <w:r>
        <w:rPr>
          <w:rFonts w:ascii="仿宋" w:eastAsia="仿宋" w:hAnsi="仿宋" w:hint="eastAsia"/>
          <w:b/>
          <w:sz w:val="32"/>
          <w:szCs w:val="32"/>
        </w:rPr>
        <w:t>类</w:t>
      </w:r>
      <w:r>
        <w:rPr>
          <w:rFonts w:ascii="仿宋" w:eastAsia="仿宋" w:hAnsi="仿宋"/>
          <w:b/>
          <w:sz w:val="32"/>
          <w:szCs w:val="32"/>
        </w:rPr>
        <w:t>)</w:t>
      </w:r>
      <w:r>
        <w:rPr>
          <w:rFonts w:ascii="仿宋" w:eastAsia="仿宋" w:hAnsi="仿宋" w:hint="eastAsia"/>
          <w:b/>
          <w:sz w:val="32"/>
          <w:szCs w:val="32"/>
        </w:rPr>
        <w:t>住房改革</w:t>
      </w:r>
      <w:r>
        <w:rPr>
          <w:rFonts w:ascii="仿宋" w:eastAsia="仿宋" w:hAnsi="仿宋"/>
          <w:b/>
          <w:sz w:val="32"/>
          <w:szCs w:val="32"/>
        </w:rPr>
        <w:t>(</w:t>
      </w:r>
      <w:r>
        <w:rPr>
          <w:rFonts w:ascii="仿宋" w:eastAsia="仿宋" w:hAnsi="仿宋" w:hint="eastAsia"/>
          <w:b/>
          <w:sz w:val="32"/>
          <w:szCs w:val="32"/>
        </w:rPr>
        <w:t>款</w:t>
      </w:r>
      <w:r>
        <w:rPr>
          <w:rFonts w:ascii="仿宋" w:eastAsia="仿宋" w:hAnsi="仿宋"/>
          <w:b/>
          <w:sz w:val="32"/>
          <w:szCs w:val="32"/>
        </w:rPr>
        <w:t>)</w:t>
      </w:r>
      <w:r>
        <w:rPr>
          <w:rFonts w:ascii="仿宋" w:eastAsia="仿宋" w:hAnsi="仿宋" w:hint="eastAsia"/>
          <w:b/>
          <w:sz w:val="32"/>
          <w:szCs w:val="32"/>
        </w:rPr>
        <w:t>购房补贴</w:t>
      </w:r>
      <w:r>
        <w:rPr>
          <w:rFonts w:ascii="仿宋" w:eastAsia="仿宋" w:hAnsi="仿宋"/>
          <w:b/>
          <w:sz w:val="32"/>
          <w:szCs w:val="32"/>
        </w:rPr>
        <w:t>(</w:t>
      </w:r>
      <w:r>
        <w:rPr>
          <w:rFonts w:ascii="仿宋" w:eastAsia="仿宋" w:hAnsi="仿宋" w:hint="eastAsia"/>
          <w:b/>
          <w:sz w:val="32"/>
          <w:szCs w:val="32"/>
        </w:rPr>
        <w:t>项</w:t>
      </w:r>
      <w:r>
        <w:rPr>
          <w:rFonts w:ascii="仿宋" w:eastAsia="仿宋" w:hAnsi="仿宋"/>
          <w:b/>
          <w:sz w:val="32"/>
          <w:szCs w:val="32"/>
        </w:rPr>
        <w:t>)</w:t>
      </w:r>
      <w:r w:rsidR="0091096D">
        <w:rPr>
          <w:rFonts w:ascii="仿宋" w:eastAsia="仿宋" w:hAnsi="仿宋"/>
          <w:sz w:val="32"/>
          <w:szCs w:val="32"/>
        </w:rPr>
        <w:t>2025</w:t>
      </w:r>
      <w:r>
        <w:rPr>
          <w:rFonts w:ascii="仿宋" w:eastAsia="仿宋" w:hAnsi="仿宋" w:hint="eastAsia"/>
          <w:sz w:val="32"/>
          <w:szCs w:val="32"/>
        </w:rPr>
        <w:t>年预算</w:t>
      </w:r>
      <w:r w:rsidR="003F12D6">
        <w:rPr>
          <w:rFonts w:ascii="仿宋" w:eastAsia="仿宋" w:hAnsi="仿宋" w:hint="eastAsia"/>
          <w:sz w:val="32"/>
          <w:szCs w:val="32"/>
        </w:rPr>
        <w:t>12.96</w:t>
      </w:r>
      <w:r>
        <w:rPr>
          <w:rFonts w:ascii="仿宋" w:eastAsia="仿宋" w:hAnsi="仿宋" w:hint="eastAsia"/>
          <w:sz w:val="32"/>
          <w:szCs w:val="32"/>
        </w:rPr>
        <w:t>万元</w:t>
      </w:r>
      <w:r w:rsidR="0080234A">
        <w:rPr>
          <w:rFonts w:ascii="仿宋" w:eastAsia="仿宋" w:hAnsi="仿宋"/>
          <w:sz w:val="32"/>
          <w:szCs w:val="32"/>
        </w:rPr>
        <w:t>,</w:t>
      </w:r>
      <w:r w:rsidR="00DA2F26" w:rsidRPr="00DA2F26">
        <w:rPr>
          <w:rFonts w:ascii="仿宋" w:eastAsia="仿宋" w:hAnsi="仿宋" w:hint="eastAsia"/>
          <w:sz w:val="32"/>
          <w:szCs w:val="32"/>
        </w:rPr>
        <w:t xml:space="preserve"> </w:t>
      </w:r>
      <w:r w:rsidR="003F12D6">
        <w:rPr>
          <w:rFonts w:ascii="仿宋" w:eastAsia="仿宋" w:hAnsi="仿宋" w:hint="eastAsia"/>
          <w:sz w:val="32"/>
          <w:szCs w:val="32"/>
        </w:rPr>
        <w:t>比</w:t>
      </w:r>
      <w:r w:rsidR="003F12D6">
        <w:rPr>
          <w:rFonts w:ascii="仿宋" w:eastAsia="仿宋" w:hAnsi="仿宋"/>
          <w:sz w:val="32"/>
          <w:szCs w:val="32"/>
        </w:rPr>
        <w:t>2024</w:t>
      </w:r>
      <w:r w:rsidR="003F12D6">
        <w:rPr>
          <w:rFonts w:ascii="仿宋" w:eastAsia="仿宋" w:hAnsi="仿宋" w:hint="eastAsia"/>
          <w:sz w:val="32"/>
          <w:szCs w:val="32"/>
        </w:rPr>
        <w:t>年执行数减少1.40万元</w:t>
      </w:r>
      <w:r w:rsidR="003F12D6">
        <w:rPr>
          <w:rFonts w:ascii="仿宋" w:eastAsia="仿宋" w:hAnsi="仿宋"/>
          <w:sz w:val="32"/>
          <w:szCs w:val="32"/>
        </w:rPr>
        <w:t>,</w:t>
      </w:r>
      <w:r w:rsidR="00E50B62" w:rsidRPr="00E50B62">
        <w:rPr>
          <w:rFonts w:ascii="仿宋" w:eastAsia="仿宋" w:hAnsi="仿宋" w:hint="eastAsia"/>
          <w:sz w:val="32"/>
          <w:szCs w:val="32"/>
        </w:rPr>
        <w:t xml:space="preserve"> </w:t>
      </w:r>
      <w:r w:rsidR="00E50B62">
        <w:rPr>
          <w:rFonts w:ascii="仿宋" w:eastAsia="仿宋" w:hAnsi="仿宋" w:hint="eastAsia"/>
          <w:sz w:val="32"/>
          <w:szCs w:val="32"/>
        </w:rPr>
        <w:t>降低</w:t>
      </w:r>
      <w:r w:rsidR="003F12D6">
        <w:rPr>
          <w:rFonts w:ascii="仿宋" w:eastAsia="仿宋" w:hAnsi="仿宋" w:hint="eastAsia"/>
          <w:sz w:val="32"/>
          <w:szCs w:val="32"/>
        </w:rPr>
        <w:t>9.75</w:t>
      </w:r>
      <w:r w:rsidR="003F12D6">
        <w:rPr>
          <w:rFonts w:ascii="仿宋" w:eastAsia="仿宋" w:hAnsi="仿宋"/>
          <w:sz w:val="32"/>
          <w:szCs w:val="32"/>
        </w:rPr>
        <w:t>%</w:t>
      </w:r>
      <w:r w:rsidR="003F12D6">
        <w:rPr>
          <w:rFonts w:ascii="仿宋" w:eastAsia="仿宋" w:hAnsi="仿宋" w:hint="eastAsia"/>
          <w:sz w:val="32"/>
          <w:szCs w:val="32"/>
        </w:rPr>
        <w:t>。</w:t>
      </w:r>
    </w:p>
    <w:p w:rsidR="00E859ED" w:rsidRDefault="00E1372E">
      <w:pPr>
        <w:rPr>
          <w:rFonts w:ascii="仿宋" w:eastAsia="仿宋" w:hAnsi="仿宋"/>
          <w:b/>
          <w:sz w:val="32"/>
          <w:szCs w:val="32"/>
        </w:rPr>
      </w:pPr>
      <w:r>
        <w:rPr>
          <w:rFonts w:ascii="仿宋" w:eastAsia="仿宋" w:hAnsi="仿宋"/>
          <w:sz w:val="32"/>
          <w:szCs w:val="32"/>
        </w:rPr>
        <w:t xml:space="preserve">    </w:t>
      </w:r>
      <w:r>
        <w:rPr>
          <w:rFonts w:ascii="仿宋" w:eastAsia="仿宋" w:hAnsi="仿宋" w:hint="eastAsia"/>
          <w:b/>
          <w:sz w:val="32"/>
          <w:szCs w:val="32"/>
        </w:rPr>
        <w:t>六、关于</w:t>
      </w:r>
      <w:r w:rsidR="0091096D">
        <w:rPr>
          <w:rFonts w:ascii="仿宋" w:eastAsia="仿宋" w:hAnsi="仿宋"/>
          <w:b/>
          <w:sz w:val="32"/>
          <w:szCs w:val="32"/>
        </w:rPr>
        <w:t>2025</w:t>
      </w:r>
      <w:r>
        <w:rPr>
          <w:rFonts w:ascii="仿宋" w:eastAsia="仿宋" w:hAnsi="仿宋" w:hint="eastAsia"/>
          <w:b/>
          <w:sz w:val="32"/>
          <w:szCs w:val="32"/>
        </w:rPr>
        <w:t>年一般公共预算基本支出情况说明</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国家能源局新疆监管办公室</w:t>
      </w:r>
      <w:r w:rsidR="0091096D">
        <w:rPr>
          <w:rFonts w:ascii="仿宋" w:eastAsia="仿宋" w:hAnsi="仿宋"/>
          <w:sz w:val="32"/>
          <w:szCs w:val="32"/>
        </w:rPr>
        <w:t>2025</w:t>
      </w:r>
      <w:r>
        <w:rPr>
          <w:rFonts w:ascii="仿宋" w:eastAsia="仿宋" w:hAnsi="仿宋" w:hint="eastAsia"/>
          <w:sz w:val="32"/>
          <w:szCs w:val="32"/>
        </w:rPr>
        <w:t>年一般公共预算基本支出</w:t>
      </w:r>
      <w:r w:rsidR="003F12D6">
        <w:rPr>
          <w:rFonts w:ascii="仿宋" w:eastAsia="仿宋" w:hAnsi="仿宋" w:hint="eastAsia"/>
          <w:sz w:val="32"/>
          <w:szCs w:val="32"/>
        </w:rPr>
        <w:t>416.33</w:t>
      </w:r>
      <w:r>
        <w:rPr>
          <w:rFonts w:ascii="仿宋" w:eastAsia="仿宋" w:hAnsi="仿宋" w:hint="eastAsia"/>
          <w:sz w:val="32"/>
          <w:szCs w:val="32"/>
        </w:rPr>
        <w:t>万元，其中</w:t>
      </w:r>
      <w:r>
        <w:rPr>
          <w:rFonts w:ascii="仿宋" w:eastAsia="仿宋" w:hAnsi="仿宋"/>
          <w:sz w:val="32"/>
          <w:szCs w:val="32"/>
        </w:rPr>
        <w:t>:</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人员经费</w:t>
      </w:r>
      <w:r w:rsidR="003F12D6">
        <w:rPr>
          <w:rFonts w:ascii="仿宋" w:eastAsia="仿宋" w:hAnsi="仿宋" w:hint="eastAsia"/>
          <w:sz w:val="32"/>
          <w:szCs w:val="32"/>
        </w:rPr>
        <w:t>329.02</w:t>
      </w:r>
      <w:r>
        <w:rPr>
          <w:rFonts w:ascii="仿宋" w:eastAsia="仿宋" w:hAnsi="仿宋" w:hint="eastAsia"/>
          <w:sz w:val="32"/>
          <w:szCs w:val="32"/>
        </w:rPr>
        <w:t>万元，主要包括基本工资、津贴补贴、奖金、机关事业单位基本养老保险缴费、职业年金缴费、职工基本医疗保险缴费、</w:t>
      </w:r>
      <w:r w:rsidR="00DE04E5">
        <w:rPr>
          <w:rFonts w:ascii="仿宋" w:eastAsia="仿宋" w:hAnsi="仿宋" w:hint="eastAsia"/>
          <w:sz w:val="32"/>
          <w:szCs w:val="32"/>
        </w:rPr>
        <w:t>其他社会保障缴费、</w:t>
      </w:r>
      <w:r>
        <w:rPr>
          <w:rFonts w:ascii="仿宋" w:eastAsia="仿宋" w:hAnsi="仿宋" w:hint="eastAsia"/>
          <w:sz w:val="32"/>
          <w:szCs w:val="32"/>
        </w:rPr>
        <w:t>住房公积金</w:t>
      </w:r>
      <w:r w:rsidR="00DE04E5">
        <w:rPr>
          <w:rFonts w:ascii="仿宋" w:eastAsia="仿宋" w:hAnsi="仿宋" w:hint="eastAsia"/>
          <w:sz w:val="32"/>
          <w:szCs w:val="32"/>
        </w:rPr>
        <w:t>、其他工资福利支出</w:t>
      </w:r>
      <w:r w:rsidR="003F12D6">
        <w:rPr>
          <w:rFonts w:ascii="仿宋" w:eastAsia="仿宋" w:hAnsi="仿宋" w:hint="eastAsia"/>
          <w:sz w:val="32"/>
          <w:szCs w:val="32"/>
        </w:rPr>
        <w:t>、其他对个人和家庭的补助</w:t>
      </w:r>
      <w:r>
        <w:rPr>
          <w:rFonts w:ascii="仿宋" w:eastAsia="仿宋" w:hAnsi="仿宋" w:hint="eastAsia"/>
          <w:sz w:val="32"/>
          <w:szCs w:val="32"/>
        </w:rPr>
        <w:t>。</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公用经费</w:t>
      </w:r>
      <w:r w:rsidR="00DE04E5">
        <w:rPr>
          <w:rFonts w:ascii="仿宋" w:eastAsia="仿宋" w:hAnsi="仿宋" w:hint="eastAsia"/>
          <w:sz w:val="32"/>
          <w:szCs w:val="32"/>
        </w:rPr>
        <w:t>8</w:t>
      </w:r>
      <w:r w:rsidR="00493293">
        <w:rPr>
          <w:rFonts w:ascii="仿宋" w:eastAsia="仿宋" w:hAnsi="仿宋" w:hint="eastAsia"/>
          <w:sz w:val="32"/>
          <w:szCs w:val="32"/>
        </w:rPr>
        <w:t>7.31</w:t>
      </w:r>
      <w:r>
        <w:rPr>
          <w:rFonts w:ascii="仿宋" w:eastAsia="仿宋" w:hAnsi="仿宋" w:hint="eastAsia"/>
          <w:sz w:val="32"/>
          <w:szCs w:val="32"/>
        </w:rPr>
        <w:t>万元，主要包括办公费、印刷费、邮电费、差旅费、</w:t>
      </w:r>
      <w:r w:rsidR="00DE04E5">
        <w:rPr>
          <w:rFonts w:ascii="仿宋" w:eastAsia="仿宋" w:hAnsi="仿宋" w:hint="eastAsia"/>
          <w:sz w:val="32"/>
          <w:szCs w:val="32"/>
        </w:rPr>
        <w:t>维修（护）费、培训费、</w:t>
      </w:r>
      <w:r>
        <w:rPr>
          <w:rFonts w:ascii="仿宋" w:eastAsia="仿宋" w:hAnsi="仿宋" w:hint="eastAsia"/>
          <w:sz w:val="32"/>
          <w:szCs w:val="32"/>
        </w:rPr>
        <w:t>公务接待费、</w:t>
      </w:r>
      <w:r w:rsidR="00DE04E5">
        <w:rPr>
          <w:rFonts w:ascii="仿宋" w:eastAsia="仿宋" w:hAnsi="仿宋" w:hint="eastAsia"/>
          <w:sz w:val="32"/>
          <w:szCs w:val="32"/>
        </w:rPr>
        <w:t>委托业务费、</w:t>
      </w:r>
      <w:r>
        <w:rPr>
          <w:rFonts w:ascii="仿宋" w:eastAsia="仿宋" w:hAnsi="仿宋" w:hint="eastAsia"/>
          <w:sz w:val="32"/>
          <w:szCs w:val="32"/>
        </w:rPr>
        <w:t>工会经费、福利费、</w:t>
      </w:r>
      <w:r w:rsidR="003F12D6">
        <w:rPr>
          <w:rFonts w:ascii="仿宋" w:eastAsia="仿宋" w:hAnsi="仿宋" w:hint="eastAsia"/>
          <w:sz w:val="32"/>
          <w:szCs w:val="32"/>
        </w:rPr>
        <w:t>公务用车运行维护费、</w:t>
      </w:r>
      <w:r>
        <w:rPr>
          <w:rFonts w:ascii="仿宋" w:eastAsia="仿宋" w:hAnsi="仿宋" w:hint="eastAsia"/>
          <w:sz w:val="32"/>
          <w:szCs w:val="32"/>
        </w:rPr>
        <w:t>其他交通费用、其他商品和服务支出。</w:t>
      </w:r>
    </w:p>
    <w:p w:rsidR="00E859ED" w:rsidRDefault="00E1372E">
      <w:pPr>
        <w:rPr>
          <w:rFonts w:ascii="仿宋" w:eastAsia="仿宋" w:hAnsi="仿宋"/>
          <w:b/>
          <w:sz w:val="32"/>
          <w:szCs w:val="32"/>
        </w:rPr>
      </w:pPr>
      <w:r>
        <w:rPr>
          <w:rFonts w:ascii="仿宋" w:eastAsia="仿宋" w:hAnsi="仿宋"/>
          <w:sz w:val="32"/>
          <w:szCs w:val="32"/>
        </w:rPr>
        <w:t xml:space="preserve">   </w:t>
      </w:r>
      <w:r>
        <w:rPr>
          <w:rFonts w:ascii="仿宋" w:eastAsia="仿宋" w:hAnsi="仿宋"/>
          <w:b/>
          <w:sz w:val="32"/>
          <w:szCs w:val="32"/>
        </w:rPr>
        <w:t xml:space="preserve"> </w:t>
      </w:r>
      <w:r>
        <w:rPr>
          <w:rFonts w:ascii="仿宋" w:eastAsia="仿宋" w:hAnsi="仿宋" w:hint="eastAsia"/>
          <w:b/>
          <w:sz w:val="32"/>
          <w:szCs w:val="32"/>
        </w:rPr>
        <w:t>七、关于</w:t>
      </w:r>
      <w:r w:rsidR="0091096D">
        <w:rPr>
          <w:rFonts w:ascii="仿宋" w:eastAsia="仿宋" w:hAnsi="仿宋"/>
          <w:b/>
          <w:sz w:val="32"/>
          <w:szCs w:val="32"/>
        </w:rPr>
        <w:t>2025</w:t>
      </w:r>
      <w:r>
        <w:rPr>
          <w:rFonts w:ascii="仿宋" w:eastAsia="仿宋" w:hAnsi="仿宋" w:hint="eastAsia"/>
          <w:b/>
          <w:sz w:val="32"/>
          <w:szCs w:val="32"/>
        </w:rPr>
        <w:t>年“三公”经费预算情况说明</w:t>
      </w:r>
    </w:p>
    <w:p w:rsidR="00E859ED" w:rsidRDefault="00E1372E">
      <w:pPr>
        <w:rPr>
          <w:rFonts w:ascii="仿宋" w:eastAsia="仿宋" w:hAnsi="仿宋"/>
          <w:sz w:val="32"/>
          <w:szCs w:val="32"/>
        </w:rPr>
      </w:pPr>
      <w:r>
        <w:rPr>
          <w:rFonts w:ascii="仿宋" w:eastAsia="仿宋" w:hAnsi="仿宋"/>
          <w:sz w:val="32"/>
          <w:szCs w:val="32"/>
        </w:rPr>
        <w:t xml:space="preserve">    </w:t>
      </w:r>
      <w:r w:rsidR="0091096D">
        <w:rPr>
          <w:rFonts w:ascii="仿宋" w:eastAsia="仿宋" w:hAnsi="仿宋"/>
          <w:sz w:val="32"/>
          <w:szCs w:val="32"/>
        </w:rPr>
        <w:t>2025</w:t>
      </w:r>
      <w:r>
        <w:rPr>
          <w:rFonts w:ascii="仿宋" w:eastAsia="仿宋" w:hAnsi="仿宋" w:hint="eastAsia"/>
          <w:sz w:val="32"/>
          <w:szCs w:val="32"/>
        </w:rPr>
        <w:t>年“三公”经费财政拨款预算</w:t>
      </w:r>
      <w:r w:rsidR="003F12D6">
        <w:rPr>
          <w:rFonts w:ascii="仿宋" w:eastAsia="仿宋" w:hAnsi="仿宋" w:hint="eastAsia"/>
          <w:sz w:val="32"/>
          <w:szCs w:val="32"/>
        </w:rPr>
        <w:t>12.22万元，其中</w:t>
      </w:r>
      <w:r>
        <w:rPr>
          <w:rFonts w:ascii="仿宋" w:eastAsia="仿宋" w:hAnsi="仿宋" w:hint="eastAsia"/>
          <w:sz w:val="32"/>
          <w:szCs w:val="32"/>
        </w:rPr>
        <w:t>公务接待</w:t>
      </w:r>
      <w:r w:rsidR="00900DD5">
        <w:rPr>
          <w:rFonts w:ascii="仿宋" w:eastAsia="仿宋" w:hAnsi="仿宋" w:hint="eastAsia"/>
          <w:sz w:val="32"/>
          <w:szCs w:val="32"/>
        </w:rPr>
        <w:t>费</w:t>
      </w:r>
      <w:r w:rsidR="003F12D6">
        <w:rPr>
          <w:rFonts w:ascii="仿宋" w:eastAsia="仿宋" w:hAnsi="仿宋"/>
          <w:sz w:val="32"/>
          <w:szCs w:val="32"/>
        </w:rPr>
        <w:t>0.2</w:t>
      </w:r>
      <w:r w:rsidR="003F12D6">
        <w:rPr>
          <w:rFonts w:ascii="仿宋" w:eastAsia="仿宋" w:hAnsi="仿宋" w:hint="eastAsia"/>
          <w:sz w:val="32"/>
          <w:szCs w:val="32"/>
        </w:rPr>
        <w:t>2</w:t>
      </w:r>
      <w:r>
        <w:rPr>
          <w:rFonts w:ascii="仿宋" w:eastAsia="仿宋" w:hAnsi="仿宋" w:hint="eastAsia"/>
          <w:sz w:val="32"/>
          <w:szCs w:val="32"/>
        </w:rPr>
        <w:lastRenderedPageBreak/>
        <w:t>万元</w:t>
      </w:r>
      <w:r w:rsidR="00900DD5">
        <w:rPr>
          <w:rFonts w:ascii="仿宋" w:eastAsia="仿宋" w:hAnsi="仿宋" w:hint="eastAsia"/>
          <w:sz w:val="32"/>
          <w:szCs w:val="32"/>
        </w:rPr>
        <w:t>；主要用于公务接待</w:t>
      </w:r>
      <w:r w:rsidR="003F12D6">
        <w:rPr>
          <w:rFonts w:ascii="仿宋" w:eastAsia="仿宋" w:hAnsi="仿宋" w:hint="eastAsia"/>
          <w:sz w:val="32"/>
          <w:szCs w:val="32"/>
        </w:rPr>
        <w:t>；公务用车运行维护费</w:t>
      </w:r>
      <w:r w:rsidR="003F12D6">
        <w:rPr>
          <w:rFonts w:ascii="仿宋" w:eastAsia="仿宋" w:hAnsi="仿宋"/>
          <w:sz w:val="32"/>
          <w:szCs w:val="32"/>
        </w:rPr>
        <w:t xml:space="preserve"> </w:t>
      </w:r>
      <w:r w:rsidR="003F12D6">
        <w:rPr>
          <w:rFonts w:ascii="仿宋" w:eastAsia="仿宋" w:hAnsi="仿宋" w:hint="eastAsia"/>
          <w:sz w:val="32"/>
          <w:szCs w:val="32"/>
        </w:rPr>
        <w:t>12万元；主要用于2辆公务用车的维护费</w:t>
      </w:r>
      <w:r>
        <w:rPr>
          <w:rFonts w:ascii="仿宋" w:eastAsia="仿宋" w:hAnsi="仿宋" w:hint="eastAsia"/>
          <w:sz w:val="32"/>
          <w:szCs w:val="32"/>
        </w:rPr>
        <w:t>。</w:t>
      </w:r>
    </w:p>
    <w:p w:rsidR="00E859ED" w:rsidRDefault="00E1372E">
      <w:pPr>
        <w:rPr>
          <w:rFonts w:ascii="仿宋" w:eastAsia="仿宋" w:hAnsi="仿宋"/>
          <w:b/>
          <w:sz w:val="32"/>
          <w:szCs w:val="32"/>
        </w:rPr>
      </w:pPr>
      <w:r>
        <w:rPr>
          <w:rFonts w:ascii="仿宋" w:eastAsia="仿宋" w:hAnsi="仿宋"/>
          <w:sz w:val="32"/>
          <w:szCs w:val="32"/>
        </w:rPr>
        <w:t xml:space="preserve">    </w:t>
      </w:r>
      <w:r>
        <w:rPr>
          <w:rFonts w:ascii="仿宋" w:eastAsia="仿宋" w:hAnsi="仿宋" w:hint="eastAsia"/>
          <w:b/>
          <w:sz w:val="32"/>
          <w:szCs w:val="32"/>
        </w:rPr>
        <w:t>八、关于</w:t>
      </w:r>
      <w:r w:rsidR="0091096D">
        <w:rPr>
          <w:rFonts w:ascii="仿宋" w:eastAsia="仿宋" w:hAnsi="仿宋"/>
          <w:b/>
          <w:sz w:val="32"/>
          <w:szCs w:val="32"/>
        </w:rPr>
        <w:t>2025</w:t>
      </w:r>
      <w:r>
        <w:rPr>
          <w:rFonts w:ascii="仿宋" w:eastAsia="仿宋" w:hAnsi="仿宋" w:hint="eastAsia"/>
          <w:b/>
          <w:sz w:val="32"/>
          <w:szCs w:val="32"/>
        </w:rPr>
        <w:t>年政府性基金算支出情况的说明</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国家能源局新疆监管办公室</w:t>
      </w:r>
      <w:r w:rsidR="0091096D">
        <w:rPr>
          <w:rFonts w:ascii="仿宋" w:eastAsia="仿宋" w:hAnsi="仿宋"/>
          <w:sz w:val="32"/>
          <w:szCs w:val="32"/>
        </w:rPr>
        <w:t>2025</w:t>
      </w:r>
      <w:r>
        <w:rPr>
          <w:rFonts w:ascii="仿宋" w:eastAsia="仿宋" w:hAnsi="仿宋" w:hint="eastAsia"/>
          <w:sz w:val="32"/>
          <w:szCs w:val="32"/>
        </w:rPr>
        <w:t>年没有使用政府性基金预算拨款安排的支出。</w:t>
      </w:r>
    </w:p>
    <w:p w:rsidR="00E859ED" w:rsidRDefault="00E1372E">
      <w:pPr>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九、关于</w:t>
      </w:r>
      <w:r w:rsidR="0091096D">
        <w:rPr>
          <w:rFonts w:ascii="仿宋" w:eastAsia="仿宋" w:hAnsi="仿宋"/>
          <w:b/>
          <w:sz w:val="32"/>
          <w:szCs w:val="32"/>
        </w:rPr>
        <w:t>2025</w:t>
      </w:r>
      <w:r>
        <w:rPr>
          <w:rFonts w:ascii="仿宋" w:eastAsia="仿宋" w:hAnsi="仿宋" w:hint="eastAsia"/>
          <w:b/>
          <w:sz w:val="32"/>
          <w:szCs w:val="32"/>
        </w:rPr>
        <w:t>年国有资本运营预算支出情况的说明</w:t>
      </w:r>
    </w:p>
    <w:p w:rsidR="00E859ED" w:rsidRDefault="00E1372E">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国家能源局新疆监管办公室</w:t>
      </w:r>
      <w:r w:rsidR="0091096D">
        <w:rPr>
          <w:rFonts w:ascii="仿宋" w:eastAsia="仿宋" w:hAnsi="仿宋"/>
          <w:sz w:val="32"/>
          <w:szCs w:val="32"/>
        </w:rPr>
        <w:t>2025</w:t>
      </w:r>
      <w:r>
        <w:rPr>
          <w:rFonts w:ascii="仿宋" w:eastAsia="仿宋" w:hAnsi="仿宋" w:hint="eastAsia"/>
          <w:sz w:val="32"/>
          <w:szCs w:val="32"/>
        </w:rPr>
        <w:t>年没有使用国有资本运营预算拨款安排的支出。</w:t>
      </w:r>
    </w:p>
    <w:p w:rsidR="00E859ED" w:rsidRDefault="00E1372E">
      <w:pPr>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十、其他重要项情况说明</w:t>
      </w:r>
    </w:p>
    <w:p w:rsidR="00E859ED" w:rsidRDefault="00E1372E">
      <w:pPr>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一</w:t>
      </w:r>
      <w:r>
        <w:rPr>
          <w:rFonts w:ascii="仿宋" w:eastAsia="仿宋" w:hAnsi="仿宋"/>
          <w:b/>
          <w:sz w:val="32"/>
          <w:szCs w:val="32"/>
        </w:rPr>
        <w:t>)</w:t>
      </w:r>
      <w:r>
        <w:rPr>
          <w:rFonts w:ascii="仿宋" w:eastAsia="仿宋" w:hAnsi="仿宋" w:hint="eastAsia"/>
          <w:b/>
          <w:sz w:val="32"/>
          <w:szCs w:val="32"/>
        </w:rPr>
        <w:t>机关运行经费</w:t>
      </w:r>
    </w:p>
    <w:p w:rsidR="00BD7C56" w:rsidRDefault="00E1372E">
      <w:pPr>
        <w:rPr>
          <w:rFonts w:ascii="仿宋" w:eastAsia="仿宋" w:hAnsi="仿宋"/>
          <w:sz w:val="32"/>
          <w:szCs w:val="32"/>
        </w:rPr>
      </w:pPr>
      <w:r>
        <w:rPr>
          <w:rFonts w:ascii="仿宋" w:eastAsia="仿宋" w:hAnsi="仿宋"/>
          <w:sz w:val="32"/>
          <w:szCs w:val="32"/>
        </w:rPr>
        <w:t xml:space="preserve">    </w:t>
      </w:r>
      <w:r w:rsidR="0091096D">
        <w:rPr>
          <w:rFonts w:ascii="仿宋" w:eastAsia="仿宋" w:hAnsi="仿宋"/>
          <w:sz w:val="32"/>
          <w:szCs w:val="32"/>
        </w:rPr>
        <w:t>2025</w:t>
      </w:r>
      <w:r>
        <w:rPr>
          <w:rFonts w:ascii="仿宋" w:eastAsia="仿宋" w:hAnsi="仿宋" w:hint="eastAsia"/>
          <w:sz w:val="32"/>
          <w:szCs w:val="32"/>
        </w:rPr>
        <w:t>年机关运行经费财政拨款预算为</w:t>
      </w:r>
      <w:r w:rsidR="00493293">
        <w:rPr>
          <w:rFonts w:ascii="仿宋" w:eastAsia="仿宋" w:hAnsi="仿宋" w:hint="eastAsia"/>
          <w:sz w:val="32"/>
          <w:szCs w:val="32"/>
        </w:rPr>
        <w:t>87.31万元</w:t>
      </w:r>
      <w:r>
        <w:rPr>
          <w:rFonts w:ascii="仿宋" w:eastAsia="仿宋" w:hAnsi="仿宋" w:hint="eastAsia"/>
          <w:sz w:val="32"/>
          <w:szCs w:val="32"/>
        </w:rPr>
        <w:t>，</w:t>
      </w:r>
      <w:r w:rsidR="003F12D6">
        <w:rPr>
          <w:rFonts w:ascii="仿宋" w:eastAsia="仿宋" w:hAnsi="仿宋" w:hint="eastAsia"/>
          <w:sz w:val="32"/>
          <w:szCs w:val="32"/>
        </w:rPr>
        <w:t>与</w:t>
      </w:r>
      <w:r w:rsidR="00967E82">
        <w:rPr>
          <w:rFonts w:ascii="仿宋" w:eastAsia="仿宋" w:hAnsi="仿宋"/>
          <w:sz w:val="32"/>
          <w:szCs w:val="32"/>
        </w:rPr>
        <w:t>2024</w:t>
      </w:r>
      <w:r w:rsidR="00BD7C56">
        <w:rPr>
          <w:rFonts w:ascii="仿宋" w:eastAsia="仿宋" w:hAnsi="仿宋" w:hint="eastAsia"/>
          <w:sz w:val="32"/>
          <w:szCs w:val="32"/>
        </w:rPr>
        <w:t>年</w:t>
      </w:r>
      <w:r w:rsidR="008F7D99">
        <w:rPr>
          <w:rFonts w:ascii="仿宋" w:eastAsia="仿宋" w:hAnsi="仿宋" w:hint="eastAsia"/>
          <w:sz w:val="32"/>
          <w:szCs w:val="32"/>
        </w:rPr>
        <w:t>预算</w:t>
      </w:r>
      <w:r w:rsidR="003F12D6">
        <w:rPr>
          <w:rFonts w:ascii="仿宋" w:eastAsia="仿宋" w:hAnsi="仿宋" w:hint="eastAsia"/>
          <w:sz w:val="32"/>
          <w:szCs w:val="32"/>
        </w:rPr>
        <w:t>持平</w:t>
      </w:r>
      <w:r>
        <w:rPr>
          <w:rFonts w:ascii="仿宋" w:eastAsia="仿宋" w:hAnsi="仿宋" w:hint="eastAsia"/>
          <w:sz w:val="32"/>
          <w:szCs w:val="32"/>
        </w:rPr>
        <w:t>。</w:t>
      </w:r>
    </w:p>
    <w:p w:rsidR="00E859ED" w:rsidRDefault="00E1372E">
      <w:pPr>
        <w:rPr>
          <w:rFonts w:ascii="仿宋" w:eastAsia="仿宋" w:hAnsi="仿宋"/>
          <w:b/>
          <w:sz w:val="32"/>
          <w:szCs w:val="32"/>
        </w:rPr>
      </w:pPr>
      <w:r>
        <w:rPr>
          <w:rFonts w:ascii="仿宋" w:eastAsia="仿宋" w:hAnsi="仿宋"/>
          <w:sz w:val="32"/>
          <w:szCs w:val="32"/>
        </w:rPr>
        <w:t xml:space="preserve">   </w:t>
      </w:r>
      <w:r>
        <w:rPr>
          <w:rFonts w:ascii="仿宋" w:eastAsia="仿宋" w:hAnsi="仿宋"/>
          <w:b/>
          <w:sz w:val="32"/>
          <w:szCs w:val="32"/>
        </w:rPr>
        <w:t xml:space="preserve"> (</w:t>
      </w:r>
      <w:r>
        <w:rPr>
          <w:rFonts w:ascii="仿宋" w:eastAsia="仿宋" w:hAnsi="仿宋" w:hint="eastAsia"/>
          <w:b/>
          <w:sz w:val="32"/>
          <w:szCs w:val="32"/>
        </w:rPr>
        <w:t>二</w:t>
      </w:r>
      <w:r>
        <w:rPr>
          <w:rFonts w:ascii="仿宋" w:eastAsia="仿宋" w:hAnsi="仿宋"/>
          <w:b/>
          <w:sz w:val="32"/>
          <w:szCs w:val="32"/>
        </w:rPr>
        <w:t>)</w:t>
      </w:r>
      <w:r>
        <w:rPr>
          <w:rFonts w:ascii="仿宋" w:eastAsia="仿宋" w:hAnsi="仿宋" w:hint="eastAsia"/>
          <w:b/>
          <w:sz w:val="32"/>
          <w:szCs w:val="32"/>
        </w:rPr>
        <w:t>政府采购情况</w:t>
      </w:r>
    </w:p>
    <w:p w:rsidR="00E859ED" w:rsidRDefault="00E1372E">
      <w:pPr>
        <w:rPr>
          <w:rFonts w:ascii="仿宋" w:eastAsia="仿宋" w:hAnsi="仿宋"/>
          <w:sz w:val="32"/>
          <w:szCs w:val="32"/>
        </w:rPr>
      </w:pPr>
      <w:r>
        <w:rPr>
          <w:rFonts w:ascii="仿宋" w:eastAsia="仿宋" w:hAnsi="仿宋"/>
          <w:sz w:val="32"/>
          <w:szCs w:val="32"/>
        </w:rPr>
        <w:t xml:space="preserve">    </w:t>
      </w:r>
      <w:r w:rsidR="0091096D">
        <w:rPr>
          <w:rFonts w:ascii="仿宋" w:eastAsia="仿宋" w:hAnsi="仿宋"/>
          <w:sz w:val="32"/>
          <w:szCs w:val="32"/>
        </w:rPr>
        <w:t>2025</w:t>
      </w:r>
      <w:r>
        <w:rPr>
          <w:rFonts w:ascii="仿宋" w:eastAsia="仿宋" w:hAnsi="仿宋" w:hint="eastAsia"/>
          <w:sz w:val="32"/>
          <w:szCs w:val="32"/>
        </w:rPr>
        <w:t>年政府采购预算总额</w:t>
      </w:r>
      <w:r w:rsidR="00930752">
        <w:rPr>
          <w:rFonts w:ascii="仿宋" w:eastAsia="仿宋" w:hAnsi="仿宋" w:hint="eastAsia"/>
          <w:sz w:val="32"/>
          <w:szCs w:val="32"/>
        </w:rPr>
        <w:t>123</w:t>
      </w:r>
      <w:r w:rsidRPr="00533581">
        <w:rPr>
          <w:rFonts w:ascii="仿宋" w:eastAsia="仿宋" w:hAnsi="仿宋" w:hint="eastAsia"/>
          <w:sz w:val="32"/>
          <w:szCs w:val="32"/>
        </w:rPr>
        <w:t>万元，其中</w:t>
      </w:r>
      <w:r w:rsidRPr="00533581">
        <w:rPr>
          <w:rFonts w:ascii="仿宋" w:eastAsia="仿宋" w:hAnsi="仿宋"/>
          <w:sz w:val="32"/>
          <w:szCs w:val="32"/>
        </w:rPr>
        <w:t>:</w:t>
      </w:r>
      <w:r w:rsidR="00930752" w:rsidRPr="00930752">
        <w:rPr>
          <w:rFonts w:ascii="仿宋" w:eastAsia="仿宋" w:hAnsi="仿宋" w:hint="eastAsia"/>
          <w:sz w:val="32"/>
          <w:szCs w:val="32"/>
        </w:rPr>
        <w:t xml:space="preserve"> </w:t>
      </w:r>
      <w:r w:rsidR="00930752" w:rsidRPr="00533581">
        <w:rPr>
          <w:rFonts w:ascii="仿宋" w:eastAsia="仿宋" w:hAnsi="仿宋" w:hint="eastAsia"/>
          <w:sz w:val="32"/>
          <w:szCs w:val="32"/>
        </w:rPr>
        <w:t>政府采购</w:t>
      </w:r>
      <w:r w:rsidR="00930752">
        <w:rPr>
          <w:rFonts w:ascii="仿宋" w:eastAsia="仿宋" w:hAnsi="仿宋" w:hint="eastAsia"/>
          <w:sz w:val="32"/>
          <w:szCs w:val="32"/>
        </w:rPr>
        <w:t>货物</w:t>
      </w:r>
      <w:r w:rsidR="00930752" w:rsidRPr="00533581">
        <w:rPr>
          <w:rFonts w:ascii="仿宋" w:eastAsia="仿宋" w:hAnsi="仿宋" w:hint="eastAsia"/>
          <w:sz w:val="32"/>
          <w:szCs w:val="32"/>
        </w:rPr>
        <w:t>预算</w:t>
      </w:r>
      <w:r w:rsidR="003F12D6">
        <w:rPr>
          <w:rFonts w:ascii="仿宋" w:eastAsia="仿宋" w:hAnsi="仿宋" w:hint="eastAsia"/>
          <w:sz w:val="32"/>
          <w:szCs w:val="32"/>
        </w:rPr>
        <w:t>3</w:t>
      </w:r>
      <w:r w:rsidR="00930752" w:rsidRPr="00533581">
        <w:rPr>
          <w:rFonts w:ascii="仿宋" w:eastAsia="仿宋" w:hAnsi="仿宋" w:hint="eastAsia"/>
          <w:sz w:val="32"/>
          <w:szCs w:val="32"/>
        </w:rPr>
        <w:t>万元</w:t>
      </w:r>
      <w:r w:rsidR="00930752">
        <w:rPr>
          <w:rFonts w:ascii="仿宋" w:eastAsia="仿宋" w:hAnsi="仿宋" w:hint="eastAsia"/>
          <w:sz w:val="32"/>
          <w:szCs w:val="32"/>
        </w:rPr>
        <w:t>、</w:t>
      </w:r>
      <w:r w:rsidRPr="00533581">
        <w:rPr>
          <w:rFonts w:ascii="仿宋" w:eastAsia="仿宋" w:hAnsi="仿宋" w:hint="eastAsia"/>
          <w:sz w:val="32"/>
          <w:szCs w:val="32"/>
        </w:rPr>
        <w:t>政府采购</w:t>
      </w:r>
      <w:r w:rsidR="00915B49">
        <w:rPr>
          <w:rFonts w:ascii="仿宋" w:eastAsia="仿宋" w:hAnsi="仿宋" w:hint="eastAsia"/>
          <w:sz w:val="32"/>
          <w:szCs w:val="32"/>
        </w:rPr>
        <w:t>服务</w:t>
      </w:r>
      <w:r w:rsidRPr="00533581">
        <w:rPr>
          <w:rFonts w:ascii="仿宋" w:eastAsia="仿宋" w:hAnsi="仿宋" w:hint="eastAsia"/>
          <w:sz w:val="32"/>
          <w:szCs w:val="32"/>
        </w:rPr>
        <w:t>预算</w:t>
      </w:r>
      <w:r w:rsidR="00930752">
        <w:rPr>
          <w:rFonts w:ascii="仿宋" w:eastAsia="仿宋" w:hAnsi="仿宋" w:hint="eastAsia"/>
          <w:sz w:val="32"/>
          <w:szCs w:val="32"/>
        </w:rPr>
        <w:t>12</w:t>
      </w:r>
      <w:r w:rsidR="003F12D6">
        <w:rPr>
          <w:rFonts w:ascii="仿宋" w:eastAsia="仿宋" w:hAnsi="仿宋" w:hint="eastAsia"/>
          <w:sz w:val="32"/>
          <w:szCs w:val="32"/>
        </w:rPr>
        <w:t>0</w:t>
      </w:r>
      <w:r w:rsidRPr="00533581">
        <w:rPr>
          <w:rFonts w:ascii="仿宋" w:eastAsia="仿宋" w:hAnsi="仿宋" w:hint="eastAsia"/>
          <w:sz w:val="32"/>
          <w:szCs w:val="32"/>
        </w:rPr>
        <w:t>万元。</w:t>
      </w:r>
    </w:p>
    <w:p w:rsidR="00E859ED" w:rsidRDefault="00E1372E">
      <w:pPr>
        <w:rPr>
          <w:rFonts w:ascii="仿宋" w:eastAsia="仿宋" w:hAnsi="仿宋"/>
          <w:b/>
          <w:sz w:val="32"/>
          <w:szCs w:val="32"/>
        </w:rPr>
      </w:pPr>
      <w:r>
        <w:rPr>
          <w:rFonts w:ascii="仿宋" w:eastAsia="仿宋" w:hAnsi="仿宋"/>
          <w:sz w:val="32"/>
          <w:szCs w:val="32"/>
        </w:rPr>
        <w:t xml:space="preserve">    </w:t>
      </w:r>
      <w:r>
        <w:rPr>
          <w:rFonts w:ascii="仿宋" w:eastAsia="仿宋" w:hAnsi="仿宋"/>
          <w:b/>
          <w:sz w:val="32"/>
          <w:szCs w:val="32"/>
        </w:rPr>
        <w:t>(</w:t>
      </w:r>
      <w:r>
        <w:rPr>
          <w:rFonts w:ascii="仿宋" w:eastAsia="仿宋" w:hAnsi="仿宋" w:hint="eastAsia"/>
          <w:b/>
          <w:sz w:val="32"/>
          <w:szCs w:val="32"/>
        </w:rPr>
        <w:t>三</w:t>
      </w:r>
      <w:r>
        <w:rPr>
          <w:rFonts w:ascii="仿宋" w:eastAsia="仿宋" w:hAnsi="仿宋"/>
          <w:b/>
          <w:sz w:val="32"/>
          <w:szCs w:val="32"/>
        </w:rPr>
        <w:t>)</w:t>
      </w:r>
      <w:r>
        <w:rPr>
          <w:rFonts w:ascii="仿宋" w:eastAsia="仿宋" w:hAnsi="仿宋" w:hint="eastAsia"/>
          <w:b/>
          <w:sz w:val="32"/>
          <w:szCs w:val="32"/>
        </w:rPr>
        <w:t>国有资产占有使用情况</w:t>
      </w:r>
    </w:p>
    <w:p w:rsidR="00E859ED" w:rsidRDefault="00E1372E">
      <w:pPr>
        <w:rPr>
          <w:rFonts w:ascii="仿宋" w:eastAsia="仿宋" w:hAnsi="仿宋"/>
          <w:sz w:val="32"/>
          <w:szCs w:val="32"/>
        </w:rPr>
      </w:pPr>
      <w:r>
        <w:rPr>
          <w:rFonts w:ascii="仿宋" w:eastAsia="仿宋" w:hAnsi="仿宋"/>
          <w:sz w:val="32"/>
          <w:szCs w:val="32"/>
        </w:rPr>
        <w:t xml:space="preserve">    </w:t>
      </w:r>
      <w:r w:rsidR="00930752">
        <w:rPr>
          <w:rFonts w:ascii="仿宋" w:eastAsia="仿宋" w:hAnsi="仿宋" w:hint="eastAsia"/>
          <w:sz w:val="32"/>
          <w:szCs w:val="32"/>
        </w:rPr>
        <w:t>截至</w:t>
      </w:r>
      <w:r w:rsidR="00967E82">
        <w:rPr>
          <w:rFonts w:ascii="仿宋" w:eastAsia="仿宋" w:hAnsi="仿宋" w:hint="eastAsia"/>
          <w:sz w:val="32"/>
          <w:szCs w:val="32"/>
        </w:rPr>
        <w:t>2024</w:t>
      </w:r>
      <w:r w:rsidR="00930752">
        <w:rPr>
          <w:rFonts w:ascii="仿宋" w:eastAsia="仿宋" w:hAnsi="仿宋" w:hint="eastAsia"/>
          <w:sz w:val="32"/>
          <w:szCs w:val="32"/>
        </w:rPr>
        <w:t>年8月31日，国家能源局新疆监管办公室</w:t>
      </w:r>
      <w:r>
        <w:rPr>
          <w:rFonts w:ascii="仿宋" w:eastAsia="仿宋" w:hAnsi="仿宋" w:hint="eastAsia"/>
          <w:sz w:val="32"/>
          <w:szCs w:val="32"/>
        </w:rPr>
        <w:t>共有车辆</w:t>
      </w:r>
      <w:r>
        <w:rPr>
          <w:rFonts w:ascii="仿宋" w:eastAsia="仿宋" w:hAnsi="仿宋"/>
          <w:sz w:val="32"/>
          <w:szCs w:val="32"/>
        </w:rPr>
        <w:t>2</w:t>
      </w:r>
      <w:r>
        <w:rPr>
          <w:rFonts w:ascii="仿宋" w:eastAsia="仿宋" w:hAnsi="仿宋" w:hint="eastAsia"/>
          <w:sz w:val="32"/>
          <w:szCs w:val="32"/>
        </w:rPr>
        <w:t>辆，其中，机要通信用车</w:t>
      </w:r>
      <w:r>
        <w:rPr>
          <w:rFonts w:ascii="仿宋" w:eastAsia="仿宋" w:hAnsi="仿宋"/>
          <w:sz w:val="32"/>
          <w:szCs w:val="32"/>
        </w:rPr>
        <w:t>1</w:t>
      </w:r>
      <w:r>
        <w:rPr>
          <w:rFonts w:ascii="仿宋" w:eastAsia="仿宋" w:hAnsi="仿宋" w:hint="eastAsia"/>
          <w:sz w:val="32"/>
          <w:szCs w:val="32"/>
        </w:rPr>
        <w:t>辆，应急保障用车</w:t>
      </w:r>
      <w:r>
        <w:rPr>
          <w:rFonts w:ascii="仿宋" w:eastAsia="仿宋" w:hAnsi="仿宋"/>
          <w:sz w:val="32"/>
          <w:szCs w:val="32"/>
        </w:rPr>
        <w:t>1</w:t>
      </w:r>
      <w:r>
        <w:rPr>
          <w:rFonts w:ascii="仿宋" w:eastAsia="仿宋" w:hAnsi="仿宋" w:hint="eastAsia"/>
          <w:sz w:val="32"/>
          <w:szCs w:val="32"/>
        </w:rPr>
        <w:t>辆。</w:t>
      </w:r>
    </w:p>
    <w:p w:rsidR="00E859ED" w:rsidRDefault="00E1372E">
      <w:pPr>
        <w:rPr>
          <w:rFonts w:ascii="仿宋" w:eastAsia="仿宋" w:hAnsi="仿宋"/>
          <w:b/>
          <w:sz w:val="32"/>
          <w:szCs w:val="32"/>
        </w:rPr>
      </w:pPr>
      <w:r>
        <w:rPr>
          <w:rFonts w:ascii="仿宋" w:eastAsia="仿宋" w:hAnsi="仿宋"/>
          <w:sz w:val="32"/>
          <w:szCs w:val="32"/>
        </w:rPr>
        <w:t xml:space="preserve">   </w:t>
      </w:r>
      <w:r>
        <w:rPr>
          <w:rFonts w:ascii="仿宋" w:eastAsia="仿宋" w:hAnsi="仿宋" w:hint="eastAsia"/>
          <w:b/>
          <w:sz w:val="32"/>
          <w:szCs w:val="32"/>
        </w:rPr>
        <w:t>（四）预算绩效管理情况</w:t>
      </w:r>
    </w:p>
    <w:p w:rsidR="00E859ED" w:rsidRDefault="00505E8C">
      <w:pPr>
        <w:rPr>
          <w:rFonts w:ascii="仿宋" w:eastAsia="仿宋" w:hAnsi="仿宋"/>
          <w:sz w:val="32"/>
          <w:szCs w:val="32"/>
        </w:rPr>
      </w:pPr>
      <w:r>
        <w:rPr>
          <w:rFonts w:ascii="仿宋" w:eastAsia="仿宋" w:hAnsi="仿宋" w:hint="eastAsia"/>
          <w:sz w:val="32"/>
          <w:szCs w:val="32"/>
        </w:rPr>
        <w:t xml:space="preserve">    </w:t>
      </w:r>
      <w:r w:rsidR="0091096D">
        <w:rPr>
          <w:rFonts w:ascii="仿宋" w:eastAsia="仿宋" w:hAnsi="仿宋"/>
          <w:sz w:val="32"/>
          <w:szCs w:val="32"/>
        </w:rPr>
        <w:t>2025</w:t>
      </w:r>
      <w:r w:rsidR="00E1372E">
        <w:rPr>
          <w:rFonts w:ascii="仿宋" w:eastAsia="仿宋" w:hAnsi="仿宋" w:hint="eastAsia"/>
          <w:sz w:val="32"/>
          <w:szCs w:val="32"/>
        </w:rPr>
        <w:t>年国家能源局新疆监管办公室</w:t>
      </w:r>
      <w:r w:rsidR="00930752">
        <w:rPr>
          <w:rFonts w:ascii="仿宋" w:eastAsia="仿宋" w:hAnsi="仿宋" w:hint="eastAsia"/>
          <w:sz w:val="32"/>
          <w:szCs w:val="32"/>
        </w:rPr>
        <w:t>项目支出</w:t>
      </w:r>
      <w:r w:rsidR="00E1372E">
        <w:rPr>
          <w:rFonts w:ascii="仿宋" w:eastAsia="仿宋" w:hAnsi="仿宋" w:hint="eastAsia"/>
          <w:sz w:val="32"/>
          <w:szCs w:val="32"/>
        </w:rPr>
        <w:t>全面实施绩效目标管理，涉及一般公共预算拨款</w:t>
      </w:r>
      <w:r w:rsidR="003F12D6">
        <w:rPr>
          <w:rFonts w:ascii="仿宋" w:eastAsia="仿宋" w:hAnsi="仿宋" w:hint="eastAsia"/>
          <w:sz w:val="32"/>
          <w:szCs w:val="32"/>
        </w:rPr>
        <w:t>249.67</w:t>
      </w:r>
      <w:r w:rsidR="00E1372E">
        <w:rPr>
          <w:rFonts w:ascii="仿宋" w:eastAsia="仿宋" w:hAnsi="仿宋" w:hint="eastAsia"/>
          <w:sz w:val="32"/>
          <w:szCs w:val="32"/>
        </w:rPr>
        <w:t>万元，二级项目</w:t>
      </w:r>
      <w:r w:rsidR="000C152E">
        <w:rPr>
          <w:rFonts w:ascii="仿宋" w:eastAsia="仿宋" w:hAnsi="仿宋" w:hint="eastAsia"/>
          <w:sz w:val="32"/>
          <w:szCs w:val="32"/>
        </w:rPr>
        <w:t>5</w:t>
      </w:r>
      <w:r w:rsidR="00E1372E">
        <w:rPr>
          <w:rFonts w:ascii="仿宋" w:eastAsia="仿宋" w:hAnsi="仿宋" w:hint="eastAsia"/>
          <w:sz w:val="32"/>
          <w:szCs w:val="32"/>
        </w:rPr>
        <w:t>个。根据以前年度绩效评价结果，优化能源监管专项、安全监管专项等项目支出</w:t>
      </w:r>
      <w:r w:rsidR="0091096D">
        <w:rPr>
          <w:rFonts w:ascii="仿宋" w:eastAsia="仿宋" w:hAnsi="仿宋"/>
          <w:sz w:val="32"/>
          <w:szCs w:val="32"/>
        </w:rPr>
        <w:t>2025</w:t>
      </w:r>
      <w:r w:rsidR="00E1372E">
        <w:rPr>
          <w:rFonts w:ascii="仿宋" w:eastAsia="仿宋" w:hAnsi="仿宋" w:hint="eastAsia"/>
          <w:sz w:val="32"/>
          <w:szCs w:val="32"/>
        </w:rPr>
        <w:t>年预算安排，并进一步改进管理、完善制度。</w:t>
      </w:r>
    </w:p>
    <w:p w:rsidR="00E859ED" w:rsidRDefault="00E859ED">
      <w:pPr>
        <w:rPr>
          <w:rFonts w:ascii="仿宋" w:eastAsia="仿宋" w:hAnsi="仿宋"/>
          <w:sz w:val="32"/>
          <w:szCs w:val="32"/>
        </w:rPr>
      </w:pPr>
    </w:p>
    <w:p w:rsidR="00E859ED" w:rsidRDefault="00E859ED">
      <w:pPr>
        <w:rPr>
          <w:rFonts w:ascii="仿宋" w:eastAsia="仿宋" w:hAnsi="仿宋"/>
          <w:b/>
          <w:sz w:val="32"/>
          <w:szCs w:val="32"/>
        </w:rPr>
      </w:pPr>
    </w:p>
    <w:p w:rsidR="00E859ED" w:rsidRDefault="00F962A1">
      <w:pPr>
        <w:pStyle w:val="Default"/>
        <w:pageBreakBefore/>
        <w:framePr w:w="12706" w:wrap="around" w:vAnchor="page" w:hAnchor="page" w:x="31" w:y="1"/>
        <w:rPr>
          <w:rFonts w:hAnsi="Times New Roman"/>
          <w:sz w:val="36"/>
          <w:szCs w:val="36"/>
        </w:rPr>
      </w:pPr>
      <w:r w:rsidRPr="00F962A1">
        <w:lastRenderedPageBreak/>
        <w:pict>
          <v:shapetype id="_x0000_t202" coordsize="21600,21600" o:spt="202" path="m,l,21600r21600,l21600,xe">
            <v:stroke joinstyle="miter"/>
            <v:path gradientshapeok="t" o:connecttype="rect"/>
          </v:shapetype>
          <v:shape id="_x0000_s1026" type="#_x0000_t202" style="position:absolute;margin-left:92.5pt;margin-top:405.6pt;width:288.75pt;height:62.4pt;z-index:2" filled="f" stroked="f">
            <v:textbox>
              <w:txbxContent>
                <w:p w:rsidR="00DD1DBA" w:rsidRDefault="00DD1DBA">
                  <w:pPr>
                    <w:rPr>
                      <w:rFonts w:ascii="黑体" w:eastAsia="黑体" w:hAnsi="黑体" w:cs="黑体"/>
                      <w:color w:val="FFFFFF"/>
                      <w:sz w:val="52"/>
                      <w:szCs w:val="52"/>
                    </w:rPr>
                  </w:pPr>
                  <w:r>
                    <w:rPr>
                      <w:rFonts w:ascii="黑体" w:eastAsia="黑体" w:hAnsi="黑体" w:cs="黑体" w:hint="eastAsia"/>
                      <w:color w:val="FFFFFF"/>
                      <w:sz w:val="52"/>
                      <w:szCs w:val="52"/>
                    </w:rPr>
                    <w:t>名词解释</w:t>
                  </w:r>
                </w:p>
              </w:txbxContent>
            </v:textbox>
          </v:shape>
        </w:pict>
      </w:r>
      <w:r w:rsidRPr="00F962A1">
        <w:pict>
          <v:shape id="_x0000_s1027" type="#_x0000_t202" style="position:absolute;margin-left:8.25pt;margin-top:349.2pt;width:215.25pt;height:62.4pt;z-index:1" filled="f" stroked="f">
            <v:textbox>
              <w:txbxContent>
                <w:p w:rsidR="00DD1DBA" w:rsidRDefault="00DD1DBA">
                  <w:pPr>
                    <w:rPr>
                      <w:rFonts w:ascii="黑体" w:eastAsia="黑体" w:hAnsi="黑体" w:cs="黑体"/>
                      <w:color w:val="FFFFFF"/>
                      <w:sz w:val="72"/>
                      <w:szCs w:val="72"/>
                    </w:rPr>
                  </w:pPr>
                  <w:r>
                    <w:rPr>
                      <w:rFonts w:ascii="黑体" w:eastAsia="黑体" w:hAnsi="黑体" w:cs="黑体" w:hint="eastAsia"/>
                      <w:color w:val="FFFFFF"/>
                      <w:sz w:val="72"/>
                      <w:szCs w:val="72"/>
                    </w:rPr>
                    <w:t>第四部分</w:t>
                  </w:r>
                </w:p>
              </w:txbxContent>
            </v:textbox>
          </v:shape>
        </w:pict>
      </w:r>
      <w:r w:rsidR="00E50B62" w:rsidRPr="00F962A1">
        <w:rPr>
          <w:rFonts w:hAnsi="Times New Roman"/>
          <w:sz w:val="36"/>
          <w:szCs w:val="36"/>
        </w:rPr>
        <w:pict>
          <v:shape id="_x0000_i1030" type="#_x0000_t75" style="width:595.35pt;height:816.7pt">
            <v:imagedata r:id="rId8" o:title=""/>
          </v:shape>
        </w:pic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lastRenderedPageBreak/>
        <w:t>一、一般公共预算拨款收入:</w:t>
      </w:r>
      <w:r w:rsidRPr="00FD4EB1">
        <w:rPr>
          <w:rFonts w:ascii="仿宋" w:eastAsia="仿宋" w:hAnsi="仿宋" w:hint="eastAsia"/>
          <w:sz w:val="32"/>
          <w:szCs w:val="32"/>
        </w:rPr>
        <w:t>指中央财政当年拨付的资金。</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二、上年结转:</w:t>
      </w:r>
      <w:r w:rsidRPr="00FD4EB1">
        <w:rPr>
          <w:rFonts w:ascii="仿宋" w:eastAsia="仿宋" w:hAnsi="仿宋" w:hint="eastAsia"/>
          <w:sz w:val="32"/>
          <w:szCs w:val="32"/>
        </w:rPr>
        <w:t>指以前年度安排、结转到本年仍按原规定用途继续使用的资金。</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三、基本支出:</w:t>
      </w:r>
      <w:r w:rsidRPr="00FD4EB1">
        <w:rPr>
          <w:rFonts w:ascii="仿宋" w:eastAsia="仿宋" w:hAnsi="仿宋" w:hint="eastAsia"/>
          <w:sz w:val="32"/>
          <w:szCs w:val="32"/>
        </w:rPr>
        <w:t>指为保障机构正常运转、完成日常工作任务而发生的人员支出和公用支出。</w:t>
      </w:r>
    </w:p>
    <w:p w:rsidR="00FD4EB1" w:rsidRPr="00FD4EB1" w:rsidRDefault="00FD4EB1" w:rsidP="00FD4EB1">
      <w:pPr>
        <w:ind w:firstLineChars="200" w:firstLine="643"/>
        <w:rPr>
          <w:rFonts w:ascii="仿宋" w:eastAsia="仿宋" w:hAnsi="仿宋"/>
          <w:b/>
          <w:sz w:val="32"/>
          <w:szCs w:val="32"/>
        </w:rPr>
      </w:pPr>
      <w:r w:rsidRPr="00FD4EB1">
        <w:rPr>
          <w:rFonts w:ascii="仿宋" w:eastAsia="仿宋" w:hAnsi="仿宋" w:hint="eastAsia"/>
          <w:b/>
          <w:sz w:val="32"/>
          <w:szCs w:val="32"/>
        </w:rPr>
        <w:t>四、项目支出:</w:t>
      </w:r>
      <w:r w:rsidRPr="00FD4EB1">
        <w:rPr>
          <w:rFonts w:ascii="仿宋" w:eastAsia="仿宋" w:hAnsi="仿宋" w:hint="eastAsia"/>
          <w:sz w:val="32"/>
          <w:szCs w:val="32"/>
        </w:rPr>
        <w:t>指在基本支出之外为完成特定行政任务所发生的支出。</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五、社会保障和就业支出(类)行政事业单位养老支出(款)机关事业单位基本养老保险缴费支出(项):</w:t>
      </w:r>
      <w:r w:rsidRPr="00FD4EB1">
        <w:rPr>
          <w:rFonts w:ascii="仿宋" w:eastAsia="仿宋" w:hAnsi="仿宋" w:hint="eastAsia"/>
          <w:sz w:val="32"/>
          <w:szCs w:val="32"/>
        </w:rPr>
        <w:t>指机关事业单位实施养老保险制度由单位缴纳的基本养老保险费支出。</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六、社会保障和就业支出(类)行政事业单位养老支出(款)机关事业单位职业年金缴费支出(项):</w:t>
      </w:r>
      <w:r w:rsidRPr="00FD4EB1">
        <w:rPr>
          <w:rFonts w:ascii="仿宋" w:eastAsia="仿宋" w:hAnsi="仿宋" w:hint="eastAsia"/>
          <w:sz w:val="32"/>
          <w:szCs w:val="32"/>
        </w:rPr>
        <w:t>指机关事业单位实施养老保险制度由单位缴纳的职业年金支出。</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七、卫生健康支出(类)行政事业单位医疗(款)行政单位医疗(项):</w:t>
      </w:r>
      <w:r w:rsidRPr="00FD4EB1">
        <w:rPr>
          <w:rFonts w:ascii="仿宋" w:eastAsia="仿宋" w:hAnsi="仿宋" w:hint="eastAsia"/>
          <w:sz w:val="32"/>
          <w:szCs w:val="32"/>
        </w:rPr>
        <w:t>指行政单位基本医疗保险缴费支出。</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八、节能环保支出(类)能源管理事务(款)行政运行(项):</w:t>
      </w:r>
      <w:r w:rsidRPr="00FD4EB1">
        <w:rPr>
          <w:rFonts w:ascii="仿宋" w:eastAsia="仿宋" w:hAnsi="仿宋" w:hint="eastAsia"/>
          <w:sz w:val="32"/>
          <w:szCs w:val="32"/>
        </w:rPr>
        <w:t>指能源管理事务的行政运行支出。</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九、节能环保支出(类)能源管理事务(</w:t>
      </w:r>
      <w:r w:rsidR="00405E52">
        <w:rPr>
          <w:rFonts w:ascii="仿宋" w:eastAsia="仿宋" w:hAnsi="仿宋" w:hint="eastAsia"/>
          <w:b/>
          <w:sz w:val="32"/>
          <w:szCs w:val="32"/>
        </w:rPr>
        <w:t>款</w:t>
      </w:r>
      <w:r w:rsidRPr="00FD4EB1">
        <w:rPr>
          <w:rFonts w:ascii="仿宋" w:eastAsia="仿宋" w:hAnsi="仿宋" w:hint="eastAsia"/>
          <w:b/>
          <w:sz w:val="32"/>
          <w:szCs w:val="32"/>
        </w:rPr>
        <w:t>)一般行政管理事务(项):</w:t>
      </w:r>
      <w:r w:rsidRPr="00FD4EB1">
        <w:rPr>
          <w:rFonts w:ascii="仿宋" w:eastAsia="仿宋" w:hAnsi="仿宋" w:hint="eastAsia"/>
          <w:sz w:val="32"/>
          <w:szCs w:val="32"/>
        </w:rPr>
        <w:t>指办公用房租赁专项支出和网络运行及维护支出</w:t>
      </w:r>
      <w:r>
        <w:rPr>
          <w:rFonts w:ascii="仿宋" w:eastAsia="仿宋" w:hAnsi="仿宋" w:hint="eastAsia"/>
          <w:sz w:val="32"/>
          <w:szCs w:val="32"/>
        </w:rPr>
        <w:t>。</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十、节能环保支出(类)能源管理事务(款)能源管理(项):</w:t>
      </w:r>
      <w:r w:rsidRPr="00FD4EB1">
        <w:rPr>
          <w:rFonts w:ascii="仿宋" w:eastAsia="仿宋" w:hAnsi="仿宋" w:hint="eastAsia"/>
          <w:sz w:val="32"/>
          <w:szCs w:val="32"/>
        </w:rPr>
        <w:t>指能源管理事务的项目支出。</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十一、住房保障支出(类)住房改革支出(款)住房公积金(项):</w:t>
      </w:r>
      <w:r w:rsidRPr="00FD4EB1">
        <w:rPr>
          <w:rFonts w:ascii="仿宋" w:eastAsia="仿宋" w:hAnsi="仿宋" w:hint="eastAsia"/>
          <w:sz w:val="32"/>
          <w:szCs w:val="32"/>
        </w:rPr>
        <w:t>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w:t>
      </w:r>
      <w:r w:rsidRPr="00FD4EB1">
        <w:rPr>
          <w:rFonts w:ascii="仿宋" w:eastAsia="仿宋" w:hAnsi="仿宋" w:hint="eastAsia"/>
          <w:sz w:val="32"/>
          <w:szCs w:val="32"/>
        </w:rPr>
        <w:lastRenderedPageBreak/>
        <w:t>资。行政单位缴存基数包括国家统一规定的公务员职务工资、级别工资、机关工人岗位工资和技术等级(职务)工资、年终一次性奖金、特殊岗位津贴、艰苦边远地区津贴,规范后发放的工作性津贴、生活性补贴等。</w:t>
      </w:r>
    </w:p>
    <w:p w:rsidR="00FD4EB1" w:rsidRPr="00FD4EB1" w:rsidRDefault="00FD4EB1" w:rsidP="00FD4EB1">
      <w:pPr>
        <w:ind w:firstLineChars="200" w:firstLine="643"/>
        <w:rPr>
          <w:rFonts w:ascii="仿宋" w:eastAsia="仿宋" w:hAnsi="仿宋"/>
          <w:b/>
          <w:sz w:val="32"/>
          <w:szCs w:val="32"/>
        </w:rPr>
      </w:pPr>
      <w:r w:rsidRPr="00FD4EB1">
        <w:rPr>
          <w:rFonts w:ascii="仿宋" w:eastAsia="仿宋" w:hAnsi="仿宋" w:hint="eastAsia"/>
          <w:b/>
          <w:sz w:val="32"/>
          <w:szCs w:val="32"/>
        </w:rPr>
        <w:t>十二、住房保障支出(类)住房改革支出(款)购房补贴(项):</w:t>
      </w:r>
      <w:r w:rsidRPr="00FD4EB1">
        <w:rPr>
          <w:rFonts w:ascii="仿宋" w:eastAsia="仿宋" w:hAnsi="仿宋" w:hint="eastAsia"/>
          <w:sz w:val="32"/>
          <w:szCs w:val="32"/>
        </w:rPr>
        <w:t>指根据《</w:t>
      </w:r>
      <w:r w:rsidR="00405E52">
        <w:rPr>
          <w:rFonts w:ascii="仿宋" w:eastAsia="仿宋" w:hAnsi="仿宋" w:hint="eastAsia"/>
          <w:sz w:val="32"/>
          <w:szCs w:val="32"/>
        </w:rPr>
        <w:t>新疆维吾尔自治区</w:t>
      </w:r>
      <w:r w:rsidRPr="00FD4EB1">
        <w:rPr>
          <w:rFonts w:ascii="仿宋" w:eastAsia="仿宋" w:hAnsi="仿宋" w:hint="eastAsia"/>
          <w:sz w:val="32"/>
          <w:szCs w:val="32"/>
        </w:rPr>
        <w:t>关于进一步深化城镇住房制度改革加快住房建设的通知》(</w:t>
      </w:r>
      <w:r w:rsidR="00405E52">
        <w:rPr>
          <w:rFonts w:ascii="仿宋" w:eastAsia="仿宋" w:hAnsi="仿宋" w:hint="eastAsia"/>
          <w:sz w:val="32"/>
          <w:szCs w:val="32"/>
        </w:rPr>
        <w:t>新政发</w:t>
      </w:r>
      <w:r w:rsidRPr="00FD4EB1">
        <w:rPr>
          <w:rFonts w:ascii="仿宋" w:eastAsia="仿宋" w:hAnsi="仿宋" w:hint="eastAsia"/>
          <w:sz w:val="32"/>
          <w:szCs w:val="32"/>
        </w:rPr>
        <w:t>(199</w:t>
      </w:r>
      <w:r w:rsidR="00405E52">
        <w:rPr>
          <w:rFonts w:ascii="仿宋" w:eastAsia="仿宋" w:hAnsi="仿宋" w:hint="eastAsia"/>
          <w:sz w:val="32"/>
          <w:szCs w:val="32"/>
        </w:rPr>
        <w:t>9</w:t>
      </w:r>
      <w:r w:rsidRPr="00FD4EB1">
        <w:rPr>
          <w:rFonts w:ascii="仿宋" w:eastAsia="仿宋" w:hAnsi="仿宋" w:hint="eastAsia"/>
          <w:sz w:val="32"/>
          <w:szCs w:val="32"/>
        </w:rPr>
        <w:t>)</w:t>
      </w:r>
      <w:r w:rsidR="00405E52">
        <w:rPr>
          <w:rFonts w:ascii="仿宋" w:eastAsia="仿宋" w:hAnsi="仿宋" w:hint="eastAsia"/>
          <w:sz w:val="32"/>
          <w:szCs w:val="32"/>
        </w:rPr>
        <w:t>39</w:t>
      </w:r>
      <w:r w:rsidRPr="00FD4EB1">
        <w:rPr>
          <w:rFonts w:ascii="仿宋" w:eastAsia="仿宋" w:hAnsi="仿宋" w:hint="eastAsia"/>
          <w:sz w:val="32"/>
          <w:szCs w:val="32"/>
        </w:rPr>
        <w:t>号)</w:t>
      </w:r>
      <w:r w:rsidR="00405E52">
        <w:rPr>
          <w:rFonts w:ascii="仿宋" w:eastAsia="仿宋" w:hAnsi="仿宋" w:hint="eastAsia"/>
          <w:sz w:val="32"/>
          <w:szCs w:val="32"/>
        </w:rPr>
        <w:t>《关于印发乌鲁木齐市机关事业单位住房补贴试行办法的通知》（乌</w:t>
      </w:r>
      <w:r w:rsidR="00786C20">
        <w:rPr>
          <w:rFonts w:ascii="仿宋" w:eastAsia="仿宋" w:hAnsi="仿宋" w:hint="eastAsia"/>
          <w:sz w:val="32"/>
          <w:szCs w:val="32"/>
        </w:rPr>
        <w:t>政办</w:t>
      </w:r>
      <w:r w:rsidR="00786C20" w:rsidRPr="00FD4EB1">
        <w:rPr>
          <w:rFonts w:ascii="仿宋" w:eastAsia="仿宋" w:hAnsi="仿宋" w:hint="eastAsia"/>
          <w:sz w:val="32"/>
          <w:szCs w:val="32"/>
        </w:rPr>
        <w:t>(</w:t>
      </w:r>
      <w:r w:rsidR="00786C20">
        <w:rPr>
          <w:rFonts w:ascii="仿宋" w:eastAsia="仿宋" w:hAnsi="仿宋" w:hint="eastAsia"/>
          <w:sz w:val="32"/>
          <w:szCs w:val="32"/>
        </w:rPr>
        <w:t>2004</w:t>
      </w:r>
      <w:r w:rsidR="00786C20" w:rsidRPr="00FD4EB1">
        <w:rPr>
          <w:rFonts w:ascii="仿宋" w:eastAsia="仿宋" w:hAnsi="仿宋" w:hint="eastAsia"/>
          <w:sz w:val="32"/>
          <w:szCs w:val="32"/>
        </w:rPr>
        <w:t>)</w:t>
      </w:r>
      <w:r w:rsidR="00786C20">
        <w:rPr>
          <w:rFonts w:ascii="仿宋" w:eastAsia="仿宋" w:hAnsi="仿宋" w:hint="eastAsia"/>
          <w:sz w:val="32"/>
          <w:szCs w:val="32"/>
        </w:rPr>
        <w:t>55</w:t>
      </w:r>
      <w:r w:rsidR="00786C20" w:rsidRPr="00FD4EB1">
        <w:rPr>
          <w:rFonts w:ascii="仿宋" w:eastAsia="仿宋" w:hAnsi="仿宋" w:hint="eastAsia"/>
          <w:sz w:val="32"/>
          <w:szCs w:val="32"/>
        </w:rPr>
        <w:t>号</w:t>
      </w:r>
      <w:r w:rsidR="00405E52">
        <w:rPr>
          <w:rFonts w:ascii="仿宋" w:eastAsia="仿宋" w:hAnsi="仿宋" w:hint="eastAsia"/>
          <w:sz w:val="32"/>
          <w:szCs w:val="32"/>
        </w:rPr>
        <w:t>）</w:t>
      </w:r>
      <w:r w:rsidRPr="00FD4EB1">
        <w:rPr>
          <w:rFonts w:ascii="仿宋" w:eastAsia="仿宋" w:hAnsi="仿宋" w:hint="eastAsia"/>
          <w:sz w:val="32"/>
          <w:szCs w:val="32"/>
        </w:rPr>
        <w:t>的规定</w:t>
      </w:r>
      <w:r w:rsidR="00786C20">
        <w:rPr>
          <w:rFonts w:ascii="仿宋" w:eastAsia="仿宋" w:hAnsi="仿宋" w:hint="eastAsia"/>
          <w:sz w:val="32"/>
          <w:szCs w:val="32"/>
        </w:rPr>
        <w:t>执行</w:t>
      </w:r>
      <w:r w:rsidRPr="00FD4EB1">
        <w:rPr>
          <w:rFonts w:ascii="仿宋" w:eastAsia="仿宋" w:hAnsi="仿宋" w:hint="eastAsia"/>
          <w:sz w:val="32"/>
          <w:szCs w:val="32"/>
        </w:rPr>
        <w:t>。</w:t>
      </w:r>
    </w:p>
    <w:p w:rsidR="00FD4EB1"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十三、“三公”经费:</w:t>
      </w:r>
      <w:r w:rsidRPr="00FD4EB1">
        <w:rPr>
          <w:rFonts w:ascii="仿宋" w:eastAsia="仿宋" w:hAnsi="仿宋" w:hint="eastAsia"/>
          <w:sz w:val="32"/>
          <w:szCs w:val="32"/>
        </w:rPr>
        <w:t>纳入中央财政预决算管理的“三公”经费,是指中央部门用财政拨款安排的因公出国(境)费、公务用车购置及运行费和公务接待费。因公出国(境)费：反映单位公务出国(境)的国际旅费、国外城市间交通费、住宿费、伙食费、培训费、公杂费等支出;公务用车购置及运行费：反映单位公务用车车辆购置支出(含车辆购置税)、燃料费、维修费、过路过桥费、保险费、安全奖励费用支出;公务接待费：反映单位按规定开支的各类公务接待(含外宾接待)支出。</w:t>
      </w:r>
    </w:p>
    <w:p w:rsidR="00E859ED" w:rsidRPr="00FD4EB1" w:rsidRDefault="00FD4EB1" w:rsidP="00FD4EB1">
      <w:pPr>
        <w:ind w:firstLineChars="200" w:firstLine="643"/>
        <w:rPr>
          <w:rFonts w:ascii="仿宋" w:eastAsia="仿宋" w:hAnsi="仿宋"/>
          <w:sz w:val="32"/>
          <w:szCs w:val="32"/>
        </w:rPr>
      </w:pPr>
      <w:r w:rsidRPr="00FD4EB1">
        <w:rPr>
          <w:rFonts w:ascii="仿宋" w:eastAsia="仿宋" w:hAnsi="仿宋" w:hint="eastAsia"/>
          <w:b/>
          <w:sz w:val="32"/>
          <w:szCs w:val="32"/>
        </w:rPr>
        <w:t>十四、机关运行经费:</w:t>
      </w:r>
      <w:r w:rsidRPr="00FD4EB1">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859ED" w:rsidRDefault="00E859ED">
      <w:pPr>
        <w:rPr>
          <w:rFonts w:ascii="仿宋" w:eastAsia="仿宋" w:hAnsi="仿宋"/>
          <w:b/>
          <w:sz w:val="32"/>
          <w:szCs w:val="32"/>
        </w:rPr>
      </w:pPr>
    </w:p>
    <w:p w:rsidR="00E859ED" w:rsidRDefault="00E859ED">
      <w:pPr>
        <w:rPr>
          <w:rFonts w:ascii="仿宋" w:eastAsia="仿宋" w:hAnsi="仿宋"/>
          <w:b/>
          <w:sz w:val="32"/>
          <w:szCs w:val="32"/>
        </w:rPr>
      </w:pPr>
    </w:p>
    <w:p w:rsidR="00E859ED" w:rsidRDefault="00E859ED">
      <w:pPr>
        <w:rPr>
          <w:rFonts w:ascii="仿宋" w:eastAsia="仿宋" w:hAnsi="仿宋"/>
          <w:b/>
          <w:sz w:val="32"/>
          <w:szCs w:val="32"/>
        </w:rPr>
      </w:pPr>
    </w:p>
    <w:sectPr w:rsidR="00E859ED" w:rsidSect="00E859ED">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D47" w:rsidRDefault="00AE2D47" w:rsidP="00FD4EB1">
      <w:r>
        <w:separator/>
      </w:r>
    </w:p>
  </w:endnote>
  <w:endnote w:type="continuationSeparator" w:id="1">
    <w:p w:rsidR="00AE2D47" w:rsidRDefault="00AE2D47" w:rsidP="00FD4E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D47" w:rsidRDefault="00AE2D47" w:rsidP="00FD4EB1">
      <w:r>
        <w:separator/>
      </w:r>
    </w:p>
  </w:footnote>
  <w:footnote w:type="continuationSeparator" w:id="1">
    <w:p w:rsidR="00AE2D47" w:rsidRDefault="00AE2D47" w:rsidP="00FD4E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13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DC2"/>
    <w:rsid w:val="00004E38"/>
    <w:rsid w:val="00016680"/>
    <w:rsid w:val="00023BAB"/>
    <w:rsid w:val="00075CF3"/>
    <w:rsid w:val="0008468C"/>
    <w:rsid w:val="000B3277"/>
    <w:rsid w:val="000B5011"/>
    <w:rsid w:val="000B5194"/>
    <w:rsid w:val="000C152E"/>
    <w:rsid w:val="000E3FD4"/>
    <w:rsid w:val="000E506E"/>
    <w:rsid w:val="000F452E"/>
    <w:rsid w:val="0010666E"/>
    <w:rsid w:val="00115A79"/>
    <w:rsid w:val="00124576"/>
    <w:rsid w:val="0012462F"/>
    <w:rsid w:val="0012492B"/>
    <w:rsid w:val="00124E1A"/>
    <w:rsid w:val="00161121"/>
    <w:rsid w:val="00166457"/>
    <w:rsid w:val="001821AC"/>
    <w:rsid w:val="0018507F"/>
    <w:rsid w:val="00192C92"/>
    <w:rsid w:val="0019685B"/>
    <w:rsid w:val="001A7950"/>
    <w:rsid w:val="001D6512"/>
    <w:rsid w:val="001E119D"/>
    <w:rsid w:val="001F11B0"/>
    <w:rsid w:val="001F23D4"/>
    <w:rsid w:val="0022394D"/>
    <w:rsid w:val="0022398B"/>
    <w:rsid w:val="00224E24"/>
    <w:rsid w:val="0023124C"/>
    <w:rsid w:val="002316E7"/>
    <w:rsid w:val="0023707A"/>
    <w:rsid w:val="00237C52"/>
    <w:rsid w:val="00244C4F"/>
    <w:rsid w:val="00255FF2"/>
    <w:rsid w:val="002724F0"/>
    <w:rsid w:val="00275579"/>
    <w:rsid w:val="002A7492"/>
    <w:rsid w:val="002B0059"/>
    <w:rsid w:val="002C0E08"/>
    <w:rsid w:val="002C3583"/>
    <w:rsid w:val="002E4268"/>
    <w:rsid w:val="00313172"/>
    <w:rsid w:val="00330BC9"/>
    <w:rsid w:val="00340114"/>
    <w:rsid w:val="003505C3"/>
    <w:rsid w:val="00355BA2"/>
    <w:rsid w:val="00356615"/>
    <w:rsid w:val="00356FD4"/>
    <w:rsid w:val="00357862"/>
    <w:rsid w:val="00366DF3"/>
    <w:rsid w:val="00372EED"/>
    <w:rsid w:val="00384FA3"/>
    <w:rsid w:val="003A3493"/>
    <w:rsid w:val="003B0EFD"/>
    <w:rsid w:val="003B56EB"/>
    <w:rsid w:val="003D1492"/>
    <w:rsid w:val="003D2E6A"/>
    <w:rsid w:val="003F121B"/>
    <w:rsid w:val="003F12D6"/>
    <w:rsid w:val="003F7E1B"/>
    <w:rsid w:val="00405E52"/>
    <w:rsid w:val="004142E9"/>
    <w:rsid w:val="0045344F"/>
    <w:rsid w:val="00456F5F"/>
    <w:rsid w:val="00475D10"/>
    <w:rsid w:val="00493293"/>
    <w:rsid w:val="004B463A"/>
    <w:rsid w:val="004D4410"/>
    <w:rsid w:val="004D463C"/>
    <w:rsid w:val="004D6391"/>
    <w:rsid w:val="004E52FB"/>
    <w:rsid w:val="004E7C62"/>
    <w:rsid w:val="004F1790"/>
    <w:rsid w:val="00500749"/>
    <w:rsid w:val="005032CC"/>
    <w:rsid w:val="00505E8C"/>
    <w:rsid w:val="00506DB5"/>
    <w:rsid w:val="005244CE"/>
    <w:rsid w:val="00527F16"/>
    <w:rsid w:val="00533581"/>
    <w:rsid w:val="00576C3B"/>
    <w:rsid w:val="00577DDF"/>
    <w:rsid w:val="005A1135"/>
    <w:rsid w:val="005A46C5"/>
    <w:rsid w:val="005A5D24"/>
    <w:rsid w:val="005B3C27"/>
    <w:rsid w:val="005E49C2"/>
    <w:rsid w:val="005F5169"/>
    <w:rsid w:val="00612224"/>
    <w:rsid w:val="006136B4"/>
    <w:rsid w:val="00627764"/>
    <w:rsid w:val="0063391E"/>
    <w:rsid w:val="00655534"/>
    <w:rsid w:val="00676277"/>
    <w:rsid w:val="006808D6"/>
    <w:rsid w:val="00692B70"/>
    <w:rsid w:val="006A2800"/>
    <w:rsid w:val="006A6E71"/>
    <w:rsid w:val="006B3610"/>
    <w:rsid w:val="006C7B1E"/>
    <w:rsid w:val="006E6C03"/>
    <w:rsid w:val="006F786A"/>
    <w:rsid w:val="0070111F"/>
    <w:rsid w:val="00701595"/>
    <w:rsid w:val="007053B4"/>
    <w:rsid w:val="0074065A"/>
    <w:rsid w:val="007525A8"/>
    <w:rsid w:val="007553C5"/>
    <w:rsid w:val="00771F9F"/>
    <w:rsid w:val="007741FF"/>
    <w:rsid w:val="00780363"/>
    <w:rsid w:val="00782E65"/>
    <w:rsid w:val="00786C20"/>
    <w:rsid w:val="00791DF5"/>
    <w:rsid w:val="007C2870"/>
    <w:rsid w:val="007C2FF4"/>
    <w:rsid w:val="007C3387"/>
    <w:rsid w:val="007D6380"/>
    <w:rsid w:val="007E4837"/>
    <w:rsid w:val="007E5A38"/>
    <w:rsid w:val="007F19C6"/>
    <w:rsid w:val="0080234A"/>
    <w:rsid w:val="00813954"/>
    <w:rsid w:val="008245E8"/>
    <w:rsid w:val="00835356"/>
    <w:rsid w:val="008412AD"/>
    <w:rsid w:val="00852443"/>
    <w:rsid w:val="008624F9"/>
    <w:rsid w:val="00867BB6"/>
    <w:rsid w:val="00871C45"/>
    <w:rsid w:val="00886772"/>
    <w:rsid w:val="008871EB"/>
    <w:rsid w:val="008930AD"/>
    <w:rsid w:val="008B1B97"/>
    <w:rsid w:val="008D0064"/>
    <w:rsid w:val="008D33B5"/>
    <w:rsid w:val="008F7D99"/>
    <w:rsid w:val="00900DD5"/>
    <w:rsid w:val="0091096D"/>
    <w:rsid w:val="00915B49"/>
    <w:rsid w:val="00930752"/>
    <w:rsid w:val="009439FD"/>
    <w:rsid w:val="00955A2D"/>
    <w:rsid w:val="00960C99"/>
    <w:rsid w:val="00967E82"/>
    <w:rsid w:val="009720ED"/>
    <w:rsid w:val="009833C9"/>
    <w:rsid w:val="009A0A28"/>
    <w:rsid w:val="009B443D"/>
    <w:rsid w:val="009F5597"/>
    <w:rsid w:val="00A02C17"/>
    <w:rsid w:val="00A10372"/>
    <w:rsid w:val="00A242E3"/>
    <w:rsid w:val="00A3331F"/>
    <w:rsid w:val="00A36196"/>
    <w:rsid w:val="00A761BB"/>
    <w:rsid w:val="00AA5E0C"/>
    <w:rsid w:val="00AC7118"/>
    <w:rsid w:val="00AD0249"/>
    <w:rsid w:val="00AD6B21"/>
    <w:rsid w:val="00AE2D47"/>
    <w:rsid w:val="00AF61EA"/>
    <w:rsid w:val="00B06740"/>
    <w:rsid w:val="00B11C73"/>
    <w:rsid w:val="00B1222B"/>
    <w:rsid w:val="00B2023A"/>
    <w:rsid w:val="00B20930"/>
    <w:rsid w:val="00B22F6F"/>
    <w:rsid w:val="00B2601E"/>
    <w:rsid w:val="00B32D3B"/>
    <w:rsid w:val="00B45DC2"/>
    <w:rsid w:val="00B64906"/>
    <w:rsid w:val="00B76BF0"/>
    <w:rsid w:val="00B82410"/>
    <w:rsid w:val="00B919CA"/>
    <w:rsid w:val="00BA160E"/>
    <w:rsid w:val="00BA5A8E"/>
    <w:rsid w:val="00BA7DC2"/>
    <w:rsid w:val="00BC2D0C"/>
    <w:rsid w:val="00BC33A0"/>
    <w:rsid w:val="00BC50C4"/>
    <w:rsid w:val="00BD4AA5"/>
    <w:rsid w:val="00BD7C56"/>
    <w:rsid w:val="00BF0262"/>
    <w:rsid w:val="00C1577C"/>
    <w:rsid w:val="00C233DC"/>
    <w:rsid w:val="00C2352B"/>
    <w:rsid w:val="00C269B2"/>
    <w:rsid w:val="00C3420A"/>
    <w:rsid w:val="00C55642"/>
    <w:rsid w:val="00C6484F"/>
    <w:rsid w:val="00C6531C"/>
    <w:rsid w:val="00C71EB2"/>
    <w:rsid w:val="00C7594B"/>
    <w:rsid w:val="00C8261D"/>
    <w:rsid w:val="00CB7A47"/>
    <w:rsid w:val="00CD24C0"/>
    <w:rsid w:val="00CD3B38"/>
    <w:rsid w:val="00CE5133"/>
    <w:rsid w:val="00D0269B"/>
    <w:rsid w:val="00D069F1"/>
    <w:rsid w:val="00D12498"/>
    <w:rsid w:val="00D1287D"/>
    <w:rsid w:val="00D408F3"/>
    <w:rsid w:val="00D766FD"/>
    <w:rsid w:val="00DA2F26"/>
    <w:rsid w:val="00DC67DB"/>
    <w:rsid w:val="00DD1DBA"/>
    <w:rsid w:val="00DD3E52"/>
    <w:rsid w:val="00DE04E5"/>
    <w:rsid w:val="00DE26C8"/>
    <w:rsid w:val="00E12D13"/>
    <w:rsid w:val="00E1372E"/>
    <w:rsid w:val="00E17560"/>
    <w:rsid w:val="00E213EB"/>
    <w:rsid w:val="00E33BB9"/>
    <w:rsid w:val="00E34410"/>
    <w:rsid w:val="00E345FB"/>
    <w:rsid w:val="00E50B62"/>
    <w:rsid w:val="00E859ED"/>
    <w:rsid w:val="00E9003A"/>
    <w:rsid w:val="00EB1A6F"/>
    <w:rsid w:val="00EB4CD6"/>
    <w:rsid w:val="00EB5C0E"/>
    <w:rsid w:val="00EE6E02"/>
    <w:rsid w:val="00F02450"/>
    <w:rsid w:val="00F10AE8"/>
    <w:rsid w:val="00F118C0"/>
    <w:rsid w:val="00F1521A"/>
    <w:rsid w:val="00F560DF"/>
    <w:rsid w:val="00F962A1"/>
    <w:rsid w:val="00F97E6D"/>
    <w:rsid w:val="00FA1647"/>
    <w:rsid w:val="00FA4B51"/>
    <w:rsid w:val="00FA79BB"/>
    <w:rsid w:val="00FD0F46"/>
    <w:rsid w:val="00FD4EB1"/>
    <w:rsid w:val="00FE235F"/>
    <w:rsid w:val="00FE3FB1"/>
    <w:rsid w:val="134F29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E859ED"/>
    <w:rPr>
      <w:sz w:val="18"/>
      <w:szCs w:val="18"/>
    </w:rPr>
  </w:style>
  <w:style w:type="paragraph" w:styleId="a4">
    <w:name w:val="footer"/>
    <w:basedOn w:val="a"/>
    <w:link w:val="Char0"/>
    <w:uiPriority w:val="99"/>
    <w:semiHidden/>
    <w:rsid w:val="00E859ED"/>
    <w:pPr>
      <w:tabs>
        <w:tab w:val="center" w:pos="4153"/>
        <w:tab w:val="right" w:pos="8306"/>
      </w:tabs>
      <w:snapToGrid w:val="0"/>
      <w:jc w:val="left"/>
    </w:pPr>
    <w:rPr>
      <w:sz w:val="18"/>
      <w:szCs w:val="18"/>
    </w:rPr>
  </w:style>
  <w:style w:type="paragraph" w:styleId="a5">
    <w:name w:val="header"/>
    <w:basedOn w:val="a"/>
    <w:link w:val="Char1"/>
    <w:uiPriority w:val="99"/>
    <w:semiHidden/>
    <w:rsid w:val="00E859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E859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semiHidden/>
    <w:locked/>
    <w:rsid w:val="00E859ED"/>
    <w:rPr>
      <w:rFonts w:cs="Times New Roman"/>
      <w:sz w:val="18"/>
      <w:szCs w:val="18"/>
    </w:rPr>
  </w:style>
  <w:style w:type="character" w:customStyle="1" w:styleId="Char0">
    <w:name w:val="页脚 Char"/>
    <w:basedOn w:val="a0"/>
    <w:link w:val="a4"/>
    <w:uiPriority w:val="99"/>
    <w:semiHidden/>
    <w:locked/>
    <w:rsid w:val="00E859ED"/>
    <w:rPr>
      <w:rFonts w:cs="Times New Roman"/>
      <w:sz w:val="18"/>
      <w:szCs w:val="18"/>
    </w:rPr>
  </w:style>
  <w:style w:type="character" w:customStyle="1" w:styleId="Char">
    <w:name w:val="批注框文本 Char"/>
    <w:basedOn w:val="a0"/>
    <w:link w:val="a3"/>
    <w:uiPriority w:val="99"/>
    <w:semiHidden/>
    <w:locked/>
    <w:rsid w:val="00E859ED"/>
    <w:rPr>
      <w:rFonts w:cs="Times New Roman"/>
      <w:sz w:val="18"/>
      <w:szCs w:val="18"/>
    </w:rPr>
  </w:style>
  <w:style w:type="paragraph" w:customStyle="1" w:styleId="Default">
    <w:name w:val="Default"/>
    <w:uiPriority w:val="99"/>
    <w:qFormat/>
    <w:rsid w:val="00E859ED"/>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w:divs>
    <w:div w:id="16123458">
      <w:bodyDiv w:val="1"/>
      <w:marLeft w:val="0"/>
      <w:marRight w:val="0"/>
      <w:marTop w:val="0"/>
      <w:marBottom w:val="0"/>
      <w:divBdr>
        <w:top w:val="none" w:sz="0" w:space="0" w:color="auto"/>
        <w:left w:val="none" w:sz="0" w:space="0" w:color="auto"/>
        <w:bottom w:val="none" w:sz="0" w:space="0" w:color="auto"/>
        <w:right w:val="none" w:sz="0" w:space="0" w:color="auto"/>
      </w:divBdr>
    </w:div>
    <w:div w:id="655650362">
      <w:bodyDiv w:val="1"/>
      <w:marLeft w:val="0"/>
      <w:marRight w:val="0"/>
      <w:marTop w:val="0"/>
      <w:marBottom w:val="0"/>
      <w:divBdr>
        <w:top w:val="none" w:sz="0" w:space="0" w:color="auto"/>
        <w:left w:val="none" w:sz="0" w:space="0" w:color="auto"/>
        <w:bottom w:val="none" w:sz="0" w:space="0" w:color="auto"/>
        <w:right w:val="none" w:sz="0" w:space="0" w:color="auto"/>
      </w:divBdr>
    </w:div>
    <w:div w:id="965240179">
      <w:bodyDiv w:val="1"/>
      <w:marLeft w:val="0"/>
      <w:marRight w:val="0"/>
      <w:marTop w:val="0"/>
      <w:marBottom w:val="0"/>
      <w:divBdr>
        <w:top w:val="none" w:sz="0" w:space="0" w:color="auto"/>
        <w:left w:val="none" w:sz="0" w:space="0" w:color="auto"/>
        <w:bottom w:val="none" w:sz="0" w:space="0" w:color="auto"/>
        <w:right w:val="none" w:sz="0" w:space="0" w:color="auto"/>
      </w:divBdr>
    </w:div>
    <w:div w:id="1579100375">
      <w:bodyDiv w:val="1"/>
      <w:marLeft w:val="0"/>
      <w:marRight w:val="0"/>
      <w:marTop w:val="0"/>
      <w:marBottom w:val="0"/>
      <w:divBdr>
        <w:top w:val="none" w:sz="0" w:space="0" w:color="auto"/>
        <w:left w:val="none" w:sz="0" w:space="0" w:color="auto"/>
        <w:bottom w:val="none" w:sz="0" w:space="0" w:color="auto"/>
        <w:right w:val="none" w:sz="0" w:space="0" w:color="auto"/>
      </w:divBdr>
    </w:div>
    <w:div w:id="1647977343">
      <w:bodyDiv w:val="1"/>
      <w:marLeft w:val="0"/>
      <w:marRight w:val="0"/>
      <w:marTop w:val="0"/>
      <w:marBottom w:val="0"/>
      <w:divBdr>
        <w:top w:val="none" w:sz="0" w:space="0" w:color="auto"/>
        <w:left w:val="none" w:sz="0" w:space="0" w:color="auto"/>
        <w:bottom w:val="none" w:sz="0" w:space="0" w:color="auto"/>
        <w:right w:val="none" w:sz="0" w:space="0" w:color="auto"/>
      </w:divBdr>
    </w:div>
    <w:div w:id="1682200487">
      <w:bodyDiv w:val="1"/>
      <w:marLeft w:val="0"/>
      <w:marRight w:val="0"/>
      <w:marTop w:val="0"/>
      <w:marBottom w:val="0"/>
      <w:divBdr>
        <w:top w:val="none" w:sz="0" w:space="0" w:color="auto"/>
        <w:left w:val="none" w:sz="0" w:space="0" w:color="auto"/>
        <w:bottom w:val="none" w:sz="0" w:space="0" w:color="auto"/>
        <w:right w:val="none" w:sz="0" w:space="0" w:color="auto"/>
      </w:divBdr>
    </w:div>
    <w:div w:id="1759907782">
      <w:bodyDiv w:val="1"/>
      <w:marLeft w:val="0"/>
      <w:marRight w:val="0"/>
      <w:marTop w:val="0"/>
      <w:marBottom w:val="0"/>
      <w:divBdr>
        <w:top w:val="none" w:sz="0" w:space="0" w:color="auto"/>
        <w:left w:val="none" w:sz="0" w:space="0" w:color="auto"/>
        <w:bottom w:val="none" w:sz="0" w:space="0" w:color="auto"/>
        <w:right w:val="none" w:sz="0" w:space="0" w:color="auto"/>
      </w:divBdr>
    </w:div>
    <w:div w:id="1961524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2E6FF2-82FF-4EF7-B0CD-75978EBF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26</Pages>
  <Words>1819</Words>
  <Characters>10369</Characters>
  <Application>Microsoft Office Word</Application>
  <DocSecurity>0</DocSecurity>
  <Lines>86</Lines>
  <Paragraphs>24</Paragraphs>
  <ScaleCrop>false</ScaleCrop>
  <Company>Microsoft</Company>
  <LinksUpToDate>false</LinksUpToDate>
  <CharactersWithSpaces>12164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zy2</cp:lastModifiedBy>
  <cp:revision>109</cp:revision>
  <cp:lastPrinted>2025-01-22T08:23:00Z</cp:lastPrinted>
  <dcterms:created xsi:type="dcterms:W3CDTF">2021-05-28T10:39:00Z</dcterms:created>
  <dcterms:modified xsi:type="dcterms:W3CDTF">2025-03-01T09:45:00Z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